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7F" w:rsidRDefault="00DA2E8D">
      <w:r>
        <w:rPr>
          <w:b/>
          <w:noProof/>
          <w:sz w:val="28"/>
          <w:lang w:eastAsia="ro-RO"/>
        </w:rPr>
        <w:drawing>
          <wp:inline distT="0" distB="0" distL="0" distR="0">
            <wp:extent cx="4616512" cy="109685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25" cy="110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325"/>
      </w:tblGrid>
      <w:tr w:rsidR="00C43AE6" w:rsidRPr="00C43AE6" w:rsidTr="000F25C7">
        <w:tc>
          <w:tcPr>
            <w:tcW w:w="5211" w:type="dxa"/>
          </w:tcPr>
          <w:p w:rsidR="00C43AE6" w:rsidRPr="00C43AE6" w:rsidRDefault="00C43AE6" w:rsidP="00C43A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C43AE6" w:rsidRPr="00C43AE6" w:rsidRDefault="00C43AE6" w:rsidP="00C43A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C43AE6">
              <w:rPr>
                <w:rFonts w:ascii="Arial" w:eastAsia="Times New Roman" w:hAnsi="Arial" w:cs="Times New Roman"/>
                <w:b/>
                <w:bCs/>
              </w:rPr>
              <w:t>Avizat,</w:t>
            </w:r>
          </w:p>
          <w:p w:rsidR="00C43AE6" w:rsidRPr="00C43AE6" w:rsidRDefault="00C43AE6" w:rsidP="00C43A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C43AE6">
              <w:rPr>
                <w:rFonts w:ascii="Arial" w:eastAsia="Times New Roman" w:hAnsi="Arial" w:cs="Times New Roman"/>
                <w:b/>
                <w:bCs/>
              </w:rPr>
              <w:t>Inspector şcolar,</w:t>
            </w:r>
          </w:p>
          <w:p w:rsidR="00C43AE6" w:rsidRPr="00C43AE6" w:rsidRDefault="00C43AE6" w:rsidP="00C43A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C43AE6">
              <w:rPr>
                <w:rFonts w:ascii="Arial" w:eastAsia="Times New Roman" w:hAnsi="Arial" w:cs="Times New Roman"/>
                <w:b/>
                <w:bCs/>
              </w:rPr>
              <w:t>CJEC</w:t>
            </w:r>
          </w:p>
        </w:tc>
      </w:tr>
    </w:tbl>
    <w:p w:rsidR="00C43AE6" w:rsidRPr="00C43AE6" w:rsidRDefault="00C43AE6" w:rsidP="00C43AE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43AE6" w:rsidRPr="00C43AE6" w:rsidRDefault="00C43AE6" w:rsidP="00C43AE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43AE6" w:rsidRPr="00C43AE6" w:rsidRDefault="00C43AE6" w:rsidP="00C43A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43AE6">
        <w:rPr>
          <w:rFonts w:ascii="Arial" w:eastAsia="Times New Roman" w:hAnsi="Arial" w:cs="Arial"/>
          <w:b/>
        </w:rPr>
        <w:t xml:space="preserve"> </w:t>
      </w:r>
      <w:r w:rsidRPr="00C43AE6">
        <w:rPr>
          <w:rFonts w:ascii="Arial" w:eastAsia="Times New Roman" w:hAnsi="Arial" w:cs="Arial"/>
          <w:b/>
          <w:sz w:val="24"/>
          <w:szCs w:val="24"/>
        </w:rPr>
        <w:t xml:space="preserve">LISTA TEMELOR DE PROIECT </w:t>
      </w:r>
    </w:p>
    <w:p w:rsidR="00C43AE6" w:rsidRPr="00C43AE6" w:rsidRDefault="00C43AE6" w:rsidP="00C43A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43AE6">
        <w:rPr>
          <w:rFonts w:ascii="Arial" w:eastAsia="Times New Roman" w:hAnsi="Arial" w:cs="Arial"/>
          <w:b/>
          <w:sz w:val="24"/>
          <w:szCs w:val="24"/>
        </w:rPr>
        <w:t>propuse pentru</w:t>
      </w:r>
    </w:p>
    <w:p w:rsidR="00C43AE6" w:rsidRPr="00C43AE6" w:rsidRDefault="00C43AE6" w:rsidP="00C43A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/>
        </w:rPr>
      </w:pP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fr-FR"/>
        </w:rPr>
        <w:t>Examenul</w:t>
      </w:r>
      <w:proofErr w:type="spellEnd"/>
      <w:r w:rsidRPr="00C43AE6">
        <w:rPr>
          <w:rFonts w:ascii="Arial" w:eastAsia="Times New Roman" w:hAnsi="Arial" w:cs="Arial"/>
          <w:b/>
          <w:sz w:val="24"/>
          <w:szCs w:val="24"/>
          <w:lang w:val="fr-FR"/>
        </w:rPr>
        <w:t xml:space="preserve"> de 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fr-FR"/>
        </w:rPr>
        <w:t>certificare</w:t>
      </w:r>
      <w:proofErr w:type="spellEnd"/>
      <w:r w:rsidRPr="00C43AE6">
        <w:rPr>
          <w:rFonts w:ascii="Arial" w:eastAsia="Times New Roman" w:hAnsi="Arial" w:cs="Arial"/>
          <w:b/>
          <w:sz w:val="24"/>
          <w:szCs w:val="24"/>
          <w:lang w:val="fr-FR"/>
        </w:rPr>
        <w:t xml:space="preserve"> a 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fr-FR"/>
        </w:rPr>
        <w:t>calificării</w:t>
      </w:r>
      <w:proofErr w:type="spellEnd"/>
      <w:r w:rsidRPr="00C43AE6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fr-FR"/>
        </w:rPr>
        <w:t>profesionale</w:t>
      </w:r>
      <w:proofErr w:type="spellEnd"/>
      <w:r w:rsidRPr="00C43AE6">
        <w:rPr>
          <w:rFonts w:ascii="Arial" w:eastAsia="Times New Roman" w:hAnsi="Arial" w:cs="Arial"/>
          <w:b/>
          <w:sz w:val="24"/>
          <w:szCs w:val="24"/>
          <w:lang w:val="fr-FR"/>
        </w:rPr>
        <w:t xml:space="preserve"> a 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fr-FR"/>
        </w:rPr>
        <w:t>absolvenţilor</w:t>
      </w:r>
      <w:proofErr w:type="spellEnd"/>
      <w:r w:rsidRPr="00C43AE6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fr-FR"/>
        </w:rPr>
        <w:t>învăţământului</w:t>
      </w:r>
      <w:proofErr w:type="spellEnd"/>
      <w:r w:rsidRPr="00C43AE6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fr-FR"/>
        </w:rPr>
        <w:t>postliceal</w:t>
      </w:r>
      <w:proofErr w:type="spellEnd"/>
    </w:p>
    <w:p w:rsidR="00C43AE6" w:rsidRPr="00C43AE6" w:rsidRDefault="00C43AE6" w:rsidP="00C43AE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C43AE6" w:rsidRPr="00C43AE6" w:rsidRDefault="00C43AE6" w:rsidP="00C43A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43AE6">
        <w:rPr>
          <w:rFonts w:ascii="Arial" w:eastAsia="Times New Roman" w:hAnsi="Arial" w:cs="Arial"/>
          <w:b/>
          <w:sz w:val="24"/>
          <w:szCs w:val="24"/>
        </w:rPr>
        <w:t>Domeniul</w:t>
      </w:r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 xml:space="preserve">:  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>Săn</w:t>
      </w:r>
      <w:proofErr w:type="spellEnd"/>
      <w:r w:rsidRPr="00C43AE6">
        <w:rPr>
          <w:rFonts w:ascii="Arial" w:eastAsia="Times New Roman" w:hAnsi="Arial" w:cs="Arial"/>
          <w:b/>
          <w:sz w:val="24"/>
          <w:szCs w:val="24"/>
        </w:rPr>
        <w:t>ă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>tate</w:t>
      </w:r>
      <w:proofErr w:type="spellEnd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>și</w:t>
      </w:r>
      <w:proofErr w:type="spellEnd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>asistență</w:t>
      </w:r>
      <w:proofErr w:type="spellEnd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>pedagogică</w:t>
      </w:r>
      <w:proofErr w:type="spellEnd"/>
    </w:p>
    <w:p w:rsidR="00C43AE6" w:rsidRPr="00C43AE6" w:rsidRDefault="00C43AE6" w:rsidP="00C43A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>Calificare</w:t>
      </w:r>
      <w:proofErr w:type="spellEnd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>profesionala</w:t>
      </w:r>
      <w:proofErr w:type="spellEnd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>Pedagog</w:t>
      </w:r>
      <w:proofErr w:type="spellEnd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C43AE6">
        <w:rPr>
          <w:rFonts w:ascii="Arial" w:eastAsia="Times New Roman" w:hAnsi="Arial" w:cs="Arial"/>
          <w:b/>
          <w:sz w:val="24"/>
          <w:szCs w:val="24"/>
          <w:lang w:val="en-US"/>
        </w:rPr>
        <w:t>recuperare</w:t>
      </w:r>
      <w:proofErr w:type="spellEnd"/>
    </w:p>
    <w:p w:rsidR="00C43AE6" w:rsidRPr="00DA2E8D" w:rsidRDefault="0015570B" w:rsidP="00DA2E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Sesiunea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Iunie-Iulie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2024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9092"/>
      </w:tblGrid>
      <w:tr w:rsidR="00C43AE6" w:rsidRPr="00D76F35" w:rsidTr="00DA2E8D">
        <w:trPr>
          <w:trHeight w:val="227"/>
          <w:jc w:val="center"/>
        </w:trPr>
        <w:tc>
          <w:tcPr>
            <w:tcW w:w="826" w:type="dxa"/>
          </w:tcPr>
          <w:p w:rsidR="00C43AE6" w:rsidRPr="00131569" w:rsidRDefault="00C43AE6" w:rsidP="000F25C7">
            <w:pPr>
              <w:jc w:val="center"/>
              <w:rPr>
                <w:rFonts w:ascii="Times New Roman" w:hAnsi="Times New Roman"/>
                <w:b/>
              </w:rPr>
            </w:pPr>
            <w:r w:rsidRPr="00131569">
              <w:rPr>
                <w:rFonts w:ascii="Times New Roman" w:hAnsi="Times New Roman"/>
                <w:b/>
              </w:rPr>
              <w:t>Nr. crt.</w:t>
            </w: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131569" w:rsidRDefault="00C43AE6" w:rsidP="000F25C7">
            <w:pPr>
              <w:jc w:val="center"/>
              <w:rPr>
                <w:rFonts w:ascii="Times New Roman" w:hAnsi="Times New Roman"/>
                <w:b/>
              </w:rPr>
            </w:pPr>
            <w:r w:rsidRPr="00131569">
              <w:rPr>
                <w:rFonts w:ascii="Times New Roman" w:hAnsi="Times New Roman"/>
                <w:b/>
              </w:rPr>
              <w:t>Titlul lucrării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ART-Terapie prin pictura.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Florile in pictura românească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Unitate în diversitate prin punct,linie,formă și culoare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Asistenţa socială a persoanelor cu handicap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Mass Media in </w:t>
            </w:r>
            <w:proofErr w:type="spellStart"/>
            <w:r w:rsidRPr="00D6653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educatie</w:t>
            </w:r>
            <w:proofErr w:type="spellEnd"/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Autonomie </w:t>
            </w:r>
            <w:proofErr w:type="spellStart"/>
            <w:r w:rsidRPr="00D6653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sociala</w:t>
            </w:r>
            <w:proofErr w:type="spellEnd"/>
            <w:r w:rsidRPr="00D6653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si </w:t>
            </w:r>
            <w:proofErr w:type="spellStart"/>
            <w:r w:rsidRPr="00D6653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personala</w:t>
            </w:r>
            <w:proofErr w:type="spellEnd"/>
            <w:r w:rsidRPr="00D6653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si </w:t>
            </w:r>
            <w:proofErr w:type="spellStart"/>
            <w:r w:rsidRPr="00D6653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integrarea</w:t>
            </w:r>
            <w:proofErr w:type="spellEnd"/>
            <w:r w:rsidRPr="00D6653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in </w:t>
            </w:r>
            <w:proofErr w:type="spellStart"/>
            <w:r w:rsidRPr="00D6653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comunitate</w:t>
            </w:r>
            <w:proofErr w:type="spellEnd"/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proofErr w:type="spellStart"/>
            <w:r w:rsidRPr="00D6653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Educatia</w:t>
            </w:r>
            <w:proofErr w:type="spellEnd"/>
            <w:r w:rsidRPr="00D6653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6653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incluzivă</w:t>
            </w:r>
            <w:proofErr w:type="spellEnd"/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Rolul T.I.C. in recuperarea copiilor cu CES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Instruirea asistata de calculator si importanta ei in recuperarea copiilor surzi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Importanta Social Media in formarea retelelor sociale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Proiect de finantare -Terapia prin joc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Primul ajutor in stopul cardio-respirator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Importanta mediului familial in cresterea, dezvoltarea armonioasa si protectia copilului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Rolul spiritualitatii in dezvoltarea personala</w:t>
            </w:r>
          </w:p>
        </w:tc>
      </w:tr>
      <w:tr w:rsidR="00C43AE6" w:rsidRPr="00D76F35" w:rsidTr="00DA2E8D">
        <w:trPr>
          <w:trHeight w:hRule="exact" w:val="477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Rolul limbii engleze in integrarea sociala a copiilor cu deficiente de auz </w:t>
            </w:r>
          </w:p>
        </w:tc>
      </w:tr>
      <w:tr w:rsidR="00C43AE6" w:rsidRPr="00D76F35" w:rsidTr="00DA2E8D">
        <w:trPr>
          <w:trHeight w:hRule="exact" w:val="413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Metode interactive de comunicare in limba engleza pentru copiii  cu CES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Utilizarea PPT in activităț</w:t>
            </w: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i recreative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HTML- mijloc de comunicare prin intermediul site-urilor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Dezvoltarea abilităților transversale ale elevului cu CES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38">
              <w:rPr>
                <w:rFonts w:ascii="Times New Roman" w:hAnsi="Times New Roman"/>
                <w:color w:val="000000"/>
                <w:sz w:val="28"/>
                <w:szCs w:val="28"/>
              </w:rPr>
              <w:t>Relatia dintre handicap si excluziunea sociala</w:t>
            </w:r>
          </w:p>
        </w:tc>
      </w:tr>
      <w:tr w:rsidR="00C43AE6" w:rsidRPr="00D76F35" w:rsidTr="00DA2E8D">
        <w:trPr>
          <w:trHeight w:hRule="exact" w:val="454"/>
          <w:jc w:val="center"/>
        </w:trPr>
        <w:tc>
          <w:tcPr>
            <w:tcW w:w="826" w:type="dxa"/>
          </w:tcPr>
          <w:p w:rsidR="00C43AE6" w:rsidRPr="00D66538" w:rsidRDefault="00C43AE6" w:rsidP="000F2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2" w:type="dxa"/>
            <w:tcBorders>
              <w:left w:val="single" w:sz="4" w:space="0" w:color="auto"/>
              <w:right w:val="single" w:sz="4" w:space="0" w:color="auto"/>
            </w:tcBorders>
          </w:tcPr>
          <w:p w:rsidR="00C43AE6" w:rsidRPr="00D66538" w:rsidRDefault="00C43AE6" w:rsidP="000F25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Dezvoltarea personalității prin activitatea de joc didactic</w:t>
            </w:r>
            <w:bookmarkStart w:id="0" w:name="_GoBack"/>
            <w:bookmarkEnd w:id="0"/>
          </w:p>
        </w:tc>
      </w:tr>
    </w:tbl>
    <w:p w:rsidR="00C43AE6" w:rsidRDefault="00C43AE6"/>
    <w:sectPr w:rsidR="00C43AE6" w:rsidSect="00DA2E8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6567"/>
    <w:multiLevelType w:val="hybridMultilevel"/>
    <w:tmpl w:val="BAD2A6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E6"/>
    <w:rsid w:val="0015570B"/>
    <w:rsid w:val="00226341"/>
    <w:rsid w:val="00356FD4"/>
    <w:rsid w:val="0037737F"/>
    <w:rsid w:val="00C43AE6"/>
    <w:rsid w:val="00D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BB40"/>
  <w15:chartTrackingRefBased/>
  <w15:docId w15:val="{4B8505FE-B6B1-4DC9-874D-1C96C55E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A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dcterms:created xsi:type="dcterms:W3CDTF">2024-01-17T06:25:00Z</dcterms:created>
  <dcterms:modified xsi:type="dcterms:W3CDTF">2024-03-06T10:40:00Z</dcterms:modified>
</cp:coreProperties>
</file>