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nexa_6_2_2_Cerere_de_ofertă_CO_S"/>
    <w:p w14:paraId="5A88ED7F" w14:textId="6EF4A6B3" w:rsidR="00B373FB" w:rsidRPr="00B373FB" w:rsidRDefault="00B373FB" w:rsidP="00B373FB">
      <w:pPr>
        <w:pStyle w:val="Titlu4"/>
        <w:spacing w:line="240" w:lineRule="auto"/>
        <w:jc w:val="right"/>
        <w:rPr>
          <w:sz w:val="24"/>
          <w:lang w:val="ro-RO"/>
        </w:rPr>
      </w:pPr>
      <w:r w:rsidRPr="00B373FB">
        <w:rPr>
          <w:sz w:val="24"/>
          <w:lang w:val="ro-RO"/>
        </w:rPr>
        <w:fldChar w:fldCharType="begin"/>
      </w:r>
      <w:r w:rsidRPr="00B373FB">
        <w:rPr>
          <w:sz w:val="24"/>
          <w:lang w:val="ro-RO"/>
        </w:rPr>
        <w:instrText xml:space="preserve"> HYPERLINK  \l "Anexe" </w:instrText>
      </w:r>
      <w:r w:rsidRPr="00B373FB">
        <w:rPr>
          <w:sz w:val="24"/>
          <w:lang w:val="ro-RO"/>
        </w:rPr>
        <w:fldChar w:fldCharType="separate"/>
      </w:r>
      <w:r w:rsidRPr="00B373FB">
        <w:rPr>
          <w:rStyle w:val="Hyperlink"/>
          <w:sz w:val="24"/>
          <w:lang w:val="ro-RO"/>
        </w:rPr>
        <w:t>Anexa 6.2.2 – Invitație de participare (S)</w:t>
      </w:r>
      <w:r w:rsidRPr="00B373FB">
        <w:rPr>
          <w:sz w:val="24"/>
          <w:lang w:val="ro-RO"/>
        </w:rPr>
        <w:fldChar w:fldCharType="end"/>
      </w:r>
    </w:p>
    <w:bookmarkEnd w:id="0"/>
    <w:p w14:paraId="520C089D" w14:textId="77777777" w:rsidR="00B373FB" w:rsidRPr="00B06652" w:rsidRDefault="00B373FB" w:rsidP="00B373FB">
      <w:pPr>
        <w:rPr>
          <w:rFonts w:cstheme="minorHAnsi"/>
          <w:i/>
          <w:lang w:val="ro-RO"/>
        </w:rPr>
      </w:pPr>
    </w:p>
    <w:p w14:paraId="057CA29D" w14:textId="77777777" w:rsidR="001E7FB1" w:rsidRPr="00873614" w:rsidRDefault="001E7FB1" w:rsidP="001E7FB1">
      <w:pPr>
        <w:rPr>
          <w:rFonts w:asciiTheme="majorHAnsi" w:hAnsiTheme="majorHAnsi" w:cstheme="minorHAnsi"/>
          <w:color w:val="4F81BD" w:themeColor="accent1"/>
          <w:lang w:val="ro-RO"/>
        </w:rPr>
      </w:pPr>
      <w:bookmarkStart w:id="1" w:name="_Hlk10061049"/>
      <w:r w:rsidRPr="00873614">
        <w:rPr>
          <w:rFonts w:asciiTheme="majorHAnsi" w:hAnsiTheme="majorHAnsi" w:cstheme="minorHAnsi"/>
          <w:color w:val="4F81BD" w:themeColor="accent1"/>
          <w:lang w:val="ro-RO"/>
        </w:rPr>
        <w:t>Proiectul privind Învățământul Secundar (ROSE)</w:t>
      </w:r>
    </w:p>
    <w:p w14:paraId="19771749" w14:textId="77777777" w:rsidR="001E7FB1" w:rsidRPr="00873614" w:rsidRDefault="001E7FB1" w:rsidP="001E7FB1">
      <w:pPr>
        <w:rPr>
          <w:rFonts w:asciiTheme="majorHAnsi" w:hAnsiTheme="majorHAnsi" w:cstheme="minorHAnsi"/>
          <w:color w:val="4F81BD" w:themeColor="accent1"/>
          <w:lang w:val="ro-RO"/>
        </w:rPr>
      </w:pPr>
      <w:r w:rsidRPr="00873614">
        <w:rPr>
          <w:rFonts w:asciiTheme="majorHAnsi" w:hAnsiTheme="majorHAnsi" w:cstheme="minorHAnsi"/>
          <w:color w:val="4F81BD" w:themeColor="accent1"/>
          <w:lang w:val="ro-RO"/>
        </w:rPr>
        <w:t>Schema de Granturi pentru Licee</w:t>
      </w:r>
    </w:p>
    <w:p w14:paraId="08C5127B" w14:textId="77777777" w:rsidR="001E7FB1" w:rsidRPr="00936D38" w:rsidRDefault="001E7FB1" w:rsidP="001E7FB1">
      <w:pPr>
        <w:rPr>
          <w:rFonts w:cstheme="minorHAnsi"/>
          <w:color w:val="4F81BD" w:themeColor="accent1"/>
          <w:szCs w:val="24"/>
          <w:lang w:val="ro-RO"/>
        </w:rPr>
      </w:pPr>
      <w:r w:rsidRPr="00936D38">
        <w:rPr>
          <w:rFonts w:cstheme="minorHAnsi"/>
          <w:color w:val="4F81BD" w:themeColor="accent1"/>
          <w:szCs w:val="24"/>
          <w:lang w:val="ro-RO"/>
        </w:rPr>
        <w:t xml:space="preserve">Beneficiar: </w:t>
      </w:r>
      <w:r w:rsidRPr="00936D38">
        <w:rPr>
          <w:rFonts w:cstheme="minorHAnsi"/>
          <w:b/>
          <w:color w:val="4F81BD" w:themeColor="accent1"/>
          <w:szCs w:val="24"/>
          <w:lang w:val="ro-RO"/>
        </w:rPr>
        <w:t>Liceul Tehnologic Special „Beethoven” Craiova</w:t>
      </w:r>
    </w:p>
    <w:p w14:paraId="0B62ACB0" w14:textId="77777777" w:rsidR="001E7FB1" w:rsidRPr="00936D38" w:rsidRDefault="001E7FB1" w:rsidP="001E7FB1">
      <w:pPr>
        <w:rPr>
          <w:rFonts w:cstheme="minorHAnsi"/>
          <w:color w:val="4F81BD" w:themeColor="accent1"/>
          <w:szCs w:val="24"/>
          <w:lang w:val="ro-RO"/>
        </w:rPr>
      </w:pPr>
      <w:r w:rsidRPr="00936D38">
        <w:rPr>
          <w:rFonts w:cstheme="minorHAnsi"/>
          <w:color w:val="4F81BD" w:themeColor="accent1"/>
          <w:szCs w:val="24"/>
          <w:lang w:val="ro-RO"/>
        </w:rPr>
        <w:t xml:space="preserve">Titlul subproiectului: </w:t>
      </w:r>
      <w:r w:rsidRPr="00936D38">
        <w:rPr>
          <w:rFonts w:cstheme="minorHAnsi"/>
          <w:b/>
          <w:color w:val="4F81BD" w:themeColor="accent1"/>
          <w:szCs w:val="24"/>
          <w:lang w:val="ro-RO"/>
        </w:rPr>
        <w:t>Pregătire specială, pentru elevi cu cerințe speciale</w:t>
      </w:r>
    </w:p>
    <w:p w14:paraId="638791A9" w14:textId="77777777" w:rsidR="001E7FB1" w:rsidRPr="00936D38" w:rsidRDefault="001E7FB1" w:rsidP="001E7FB1">
      <w:pPr>
        <w:rPr>
          <w:rFonts w:cstheme="minorHAnsi"/>
          <w:color w:val="4F81BD" w:themeColor="accent1"/>
          <w:szCs w:val="24"/>
          <w:lang w:val="ro-RO"/>
        </w:rPr>
      </w:pPr>
      <w:r w:rsidRPr="00936D38">
        <w:rPr>
          <w:rFonts w:cstheme="minorHAnsi"/>
          <w:color w:val="4F81BD" w:themeColor="accent1"/>
          <w:szCs w:val="24"/>
          <w:lang w:val="ro-RO"/>
        </w:rPr>
        <w:t>Acord de grant nr. 376/SGL/R II/01.10.2018</w:t>
      </w:r>
    </w:p>
    <w:bookmarkEnd w:id="1"/>
    <w:p w14:paraId="62EBE34C" w14:textId="17FE6AA1" w:rsidR="001E7FB1" w:rsidRPr="00873614" w:rsidRDefault="001E7FB1" w:rsidP="001E7FB1">
      <w:pPr>
        <w:jc w:val="right"/>
        <w:rPr>
          <w:rFonts w:asciiTheme="majorHAnsi" w:hAnsiTheme="majorHAnsi" w:cstheme="minorHAnsi"/>
          <w:i/>
          <w:color w:val="FF0000"/>
          <w:szCs w:val="24"/>
          <w:lang w:val="ro-RO"/>
        </w:rPr>
      </w:pPr>
      <w:r>
        <w:rPr>
          <w:rFonts w:asciiTheme="majorHAnsi" w:hAnsiTheme="majorHAnsi" w:cstheme="minorHAnsi"/>
          <w:i/>
          <w:color w:val="FF0000"/>
          <w:szCs w:val="24"/>
          <w:lang w:val="ro-RO"/>
        </w:rPr>
        <w:t xml:space="preserve">Craiova, </w:t>
      </w:r>
      <w:r w:rsidR="005D7973">
        <w:rPr>
          <w:rFonts w:asciiTheme="majorHAnsi" w:hAnsiTheme="majorHAnsi" w:cstheme="minorHAnsi"/>
          <w:i/>
          <w:color w:val="FF0000"/>
          <w:szCs w:val="24"/>
          <w:lang w:val="ro-RO"/>
        </w:rPr>
        <w:t>03</w:t>
      </w:r>
      <w:r>
        <w:rPr>
          <w:rFonts w:asciiTheme="majorHAnsi" w:hAnsiTheme="majorHAnsi" w:cstheme="minorHAnsi"/>
          <w:i/>
          <w:color w:val="FF0000"/>
          <w:szCs w:val="24"/>
          <w:lang w:val="ro-RO"/>
        </w:rPr>
        <w:t>.0</w:t>
      </w:r>
      <w:r w:rsidR="005D7973">
        <w:rPr>
          <w:rFonts w:asciiTheme="majorHAnsi" w:hAnsiTheme="majorHAnsi" w:cstheme="minorHAnsi"/>
          <w:i/>
          <w:color w:val="FF0000"/>
          <w:szCs w:val="24"/>
          <w:lang w:val="ro-RO"/>
        </w:rPr>
        <w:t>6</w:t>
      </w:r>
      <w:r>
        <w:rPr>
          <w:rFonts w:asciiTheme="majorHAnsi" w:hAnsiTheme="majorHAnsi" w:cstheme="minorHAnsi"/>
          <w:i/>
          <w:color w:val="FF0000"/>
          <w:szCs w:val="24"/>
          <w:lang w:val="ro-RO"/>
        </w:rPr>
        <w:t>.2019</w:t>
      </w:r>
    </w:p>
    <w:p w14:paraId="2B83D9EC" w14:textId="77777777" w:rsidR="00B373FB" w:rsidRPr="00B06652" w:rsidRDefault="00B373FB" w:rsidP="00B373FB">
      <w:pPr>
        <w:jc w:val="center"/>
        <w:rPr>
          <w:rFonts w:cstheme="minorHAnsi"/>
          <w:b/>
          <w:szCs w:val="24"/>
          <w:u w:val="single"/>
          <w:lang w:val="ro-RO"/>
        </w:rPr>
      </w:pPr>
    </w:p>
    <w:p w14:paraId="6E117A93" w14:textId="77777777" w:rsidR="0035755B" w:rsidRDefault="0035755B" w:rsidP="00B373FB">
      <w:pPr>
        <w:jc w:val="center"/>
        <w:rPr>
          <w:rFonts w:cstheme="minorHAnsi"/>
          <w:b/>
          <w:sz w:val="28"/>
          <w:szCs w:val="28"/>
          <w:lang w:val="ro-RO"/>
        </w:rPr>
      </w:pPr>
    </w:p>
    <w:p w14:paraId="7C4BEADA" w14:textId="77777777" w:rsidR="00B373FB" w:rsidRPr="00B06652" w:rsidRDefault="00B373FB" w:rsidP="00B373FB">
      <w:pPr>
        <w:jc w:val="center"/>
        <w:rPr>
          <w:rFonts w:cstheme="minorHAnsi"/>
          <w:b/>
          <w:sz w:val="28"/>
          <w:szCs w:val="28"/>
          <w:lang w:val="ro-RO"/>
        </w:rPr>
      </w:pPr>
      <w:r w:rsidRPr="00B06652">
        <w:rPr>
          <w:rFonts w:cstheme="minorHAnsi"/>
          <w:b/>
          <w:sz w:val="28"/>
          <w:szCs w:val="28"/>
          <w:lang w:val="ro-RO"/>
        </w:rPr>
        <w:t>INVITAȚIE DE PARTICIPARE</w:t>
      </w:r>
    </w:p>
    <w:p w14:paraId="077DAF46" w14:textId="6F16AE3A" w:rsidR="00B373FB" w:rsidRDefault="00B373FB" w:rsidP="00B373FB">
      <w:pPr>
        <w:jc w:val="center"/>
        <w:rPr>
          <w:rFonts w:cstheme="minorHAnsi"/>
          <w:b/>
          <w:sz w:val="28"/>
          <w:szCs w:val="28"/>
          <w:lang w:val="ro-RO"/>
        </w:rPr>
      </w:pPr>
      <w:r w:rsidRPr="00B06652">
        <w:rPr>
          <w:rFonts w:cstheme="minorHAnsi"/>
          <w:b/>
          <w:sz w:val="28"/>
          <w:szCs w:val="28"/>
          <w:lang w:val="ro-RO"/>
        </w:rPr>
        <w:t>pentru achiziția de servicii</w:t>
      </w:r>
    </w:p>
    <w:p w14:paraId="2F9858DB" w14:textId="77777777" w:rsidR="0035755B" w:rsidRPr="00B06652" w:rsidRDefault="0035755B" w:rsidP="00B373FB">
      <w:pPr>
        <w:jc w:val="center"/>
        <w:rPr>
          <w:rFonts w:cstheme="minorHAnsi"/>
          <w:b/>
          <w:sz w:val="28"/>
          <w:szCs w:val="28"/>
          <w:lang w:val="ro-RO"/>
        </w:rPr>
      </w:pPr>
    </w:p>
    <w:p w14:paraId="7BB9D07D" w14:textId="77777777" w:rsidR="00B373FB" w:rsidRPr="00B06652" w:rsidRDefault="00B373FB" w:rsidP="00B373FB">
      <w:pPr>
        <w:jc w:val="center"/>
        <w:rPr>
          <w:rFonts w:cstheme="minorHAnsi"/>
          <w:b/>
          <w:szCs w:val="24"/>
          <w:u w:val="single"/>
          <w:lang w:val="ro-RO"/>
        </w:rPr>
      </w:pPr>
    </w:p>
    <w:p w14:paraId="2280573A" w14:textId="77777777" w:rsidR="00B373FB" w:rsidRPr="00B06652" w:rsidRDefault="00B373FB" w:rsidP="00B373FB">
      <w:pPr>
        <w:rPr>
          <w:rFonts w:cstheme="minorHAnsi"/>
          <w:lang w:val="ro-RO"/>
        </w:rPr>
      </w:pPr>
      <w:r w:rsidRPr="00B06652">
        <w:rPr>
          <w:rFonts w:cstheme="minorHAnsi"/>
          <w:lang w:val="ro-RO"/>
        </w:rPr>
        <w:t>Stimate Doamne/ Stimaţi Domni:</w:t>
      </w:r>
    </w:p>
    <w:p w14:paraId="309F23AA" w14:textId="77777777" w:rsidR="00B373FB" w:rsidRPr="00B06652" w:rsidRDefault="00B373FB" w:rsidP="00B373FB">
      <w:pPr>
        <w:rPr>
          <w:rFonts w:cstheme="minorHAnsi"/>
          <w:lang w:val="ro-RO"/>
        </w:rPr>
      </w:pPr>
    </w:p>
    <w:p w14:paraId="6427F132" w14:textId="63B650A0" w:rsidR="00B373FB" w:rsidRDefault="00B373FB" w:rsidP="00B373FB">
      <w:pPr>
        <w:ind w:left="540" w:hanging="540"/>
        <w:jc w:val="both"/>
        <w:rPr>
          <w:rFonts w:cstheme="minorHAnsi"/>
          <w:lang w:val="ro-RO"/>
        </w:rPr>
      </w:pPr>
      <w:r w:rsidRPr="00B06652">
        <w:rPr>
          <w:rFonts w:cstheme="minorHAnsi"/>
          <w:lang w:val="ro-RO"/>
        </w:rPr>
        <w:t>1.</w:t>
      </w:r>
      <w:r w:rsidRPr="00B06652">
        <w:rPr>
          <w:rFonts w:cstheme="minorHAnsi"/>
          <w:lang w:val="ro-RO"/>
        </w:rPr>
        <w:tab/>
        <w:t>Beneficiarul</w:t>
      </w:r>
      <w:r w:rsidRPr="00B06652">
        <w:rPr>
          <w:rFonts w:cstheme="minorHAnsi"/>
          <w:b/>
          <w:lang w:val="ro-RO"/>
        </w:rPr>
        <w:t xml:space="preserve"> </w:t>
      </w:r>
      <w:r w:rsidR="001E7FB1" w:rsidRPr="001E7FB1">
        <w:rPr>
          <w:rFonts w:cstheme="minorHAnsi"/>
          <w:b/>
          <w:lang w:val="ro-RO"/>
        </w:rPr>
        <w:t>Liceul Tehnologic Special „Beethoven” Craiova</w:t>
      </w:r>
      <w:r w:rsidRPr="00B06652">
        <w:rPr>
          <w:rFonts w:cstheme="minorHAnsi"/>
          <w:lang w:val="ro-RO"/>
        </w:rPr>
        <w:t xml:space="preserve"> a primit un grant de la Ministerul Educației Naționale - Unitatea de Management al Proiectelor cu Finanțare Externă, în cadrul Schemei de Granturi </w:t>
      </w:r>
      <w:r w:rsidR="001E7FB1">
        <w:rPr>
          <w:rFonts w:cstheme="minorHAnsi"/>
          <w:lang w:val="ro-RO"/>
        </w:rPr>
        <w:t>pentru licee,</w:t>
      </w:r>
      <w:r w:rsidRPr="00B06652">
        <w:rPr>
          <w:rFonts w:cstheme="minorHAnsi"/>
          <w:color w:val="FF0000"/>
          <w:lang w:val="ro-RO"/>
        </w:rPr>
        <w:t xml:space="preserve"> </w:t>
      </w:r>
      <w:r w:rsidRPr="00B06652">
        <w:rPr>
          <w:rFonts w:cstheme="minorHAnsi"/>
          <w:lang w:val="ro-RO"/>
        </w:rPr>
        <w:t xml:space="preserve">derulate în </w:t>
      </w:r>
      <w:r>
        <w:rPr>
          <w:rFonts w:cstheme="minorHAnsi"/>
          <w:lang w:val="ro-RO"/>
        </w:rPr>
        <w:t xml:space="preserve">cadrul </w:t>
      </w:r>
      <w:r w:rsidRPr="00B06652">
        <w:rPr>
          <w:rFonts w:cstheme="minorHAnsi"/>
          <w:lang w:val="ro-RO"/>
        </w:rPr>
        <w:t>Proiectul</w:t>
      </w:r>
      <w:r>
        <w:rPr>
          <w:rFonts w:cstheme="minorHAnsi"/>
          <w:lang w:val="ro-RO"/>
        </w:rPr>
        <w:t>ui</w:t>
      </w:r>
      <w:r w:rsidRPr="00B06652">
        <w:rPr>
          <w:rFonts w:cstheme="minorHAnsi"/>
          <w:lang w:val="ro-RO"/>
        </w:rPr>
        <w:t xml:space="preserve">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w:t>
      </w:r>
      <w:r>
        <w:rPr>
          <w:rFonts w:cstheme="minorHAnsi"/>
          <w:lang w:val="ro-RO"/>
        </w:rPr>
        <w:t xml:space="preserve">eţ pentru următoarele servicii: </w:t>
      </w:r>
    </w:p>
    <w:p w14:paraId="6440066E" w14:textId="77777777" w:rsidR="001E7FB1" w:rsidRDefault="001E7FB1" w:rsidP="00B373FB">
      <w:pPr>
        <w:ind w:left="540" w:hanging="540"/>
        <w:jc w:val="both"/>
        <w:rPr>
          <w:rFonts w:cstheme="minorHAnsi"/>
          <w:lang w:val="ro-RO"/>
        </w:rPr>
      </w:pPr>
    </w:p>
    <w:p w14:paraId="736BBD0D" w14:textId="2A3BAA55" w:rsidR="001E7FB1" w:rsidRPr="001E7FB1" w:rsidRDefault="001E7FB1" w:rsidP="001E7FB1">
      <w:pPr>
        <w:jc w:val="both"/>
        <w:rPr>
          <w:rFonts w:cstheme="minorHAnsi"/>
          <w:szCs w:val="24"/>
          <w:lang w:val="ro-RO"/>
        </w:rPr>
      </w:pPr>
      <w:r w:rsidRPr="001E7FB1">
        <w:rPr>
          <w:rFonts w:cstheme="minorHAnsi"/>
          <w:szCs w:val="24"/>
          <w:lang w:val="ro-RO"/>
        </w:rPr>
        <w:t>-</w:t>
      </w:r>
      <w:proofErr w:type="spellStart"/>
      <w:r>
        <w:rPr>
          <w:rFonts w:cstheme="minorHAnsi"/>
          <w:szCs w:val="24"/>
          <w:lang w:val="ro-RO"/>
        </w:rPr>
        <w:t>S</w:t>
      </w:r>
      <w:r w:rsidRPr="001E7FB1">
        <w:rPr>
          <w:rFonts w:cstheme="minorHAnsi"/>
          <w:szCs w:val="24"/>
          <w:lang w:val="ro-RO"/>
        </w:rPr>
        <w:t>co</w:t>
      </w:r>
      <w:r>
        <w:rPr>
          <w:rFonts w:cstheme="minorHAnsi"/>
          <w:szCs w:val="24"/>
          <w:lang w:val="ro-RO"/>
        </w:rPr>
        <w:t>ala</w:t>
      </w:r>
      <w:proofErr w:type="spellEnd"/>
      <w:r w:rsidRPr="001E7FB1">
        <w:rPr>
          <w:rFonts w:cstheme="minorHAnsi"/>
          <w:szCs w:val="24"/>
          <w:lang w:val="ro-RO"/>
        </w:rPr>
        <w:t xml:space="preserve"> de vară </w:t>
      </w:r>
      <w:r>
        <w:rPr>
          <w:rFonts w:cstheme="minorHAnsi"/>
          <w:szCs w:val="24"/>
          <w:lang w:val="ro-RO"/>
        </w:rPr>
        <w:t xml:space="preserve">cu durata - </w:t>
      </w:r>
      <w:r w:rsidRPr="001E7FB1">
        <w:rPr>
          <w:rFonts w:cstheme="minorHAnsi"/>
          <w:szCs w:val="24"/>
          <w:lang w:val="ro-RO"/>
        </w:rPr>
        <w:t xml:space="preserve">6 zile, in </w:t>
      </w:r>
      <w:proofErr w:type="spellStart"/>
      <w:r w:rsidRPr="001E7FB1">
        <w:rPr>
          <w:rFonts w:cstheme="minorHAnsi"/>
          <w:szCs w:val="24"/>
          <w:lang w:val="ro-RO"/>
        </w:rPr>
        <w:t>orasul</w:t>
      </w:r>
      <w:proofErr w:type="spellEnd"/>
      <w:r w:rsidRPr="001E7FB1">
        <w:rPr>
          <w:rFonts w:cstheme="minorHAnsi"/>
          <w:szCs w:val="24"/>
          <w:lang w:val="ro-RO"/>
        </w:rPr>
        <w:t xml:space="preserve"> </w:t>
      </w:r>
      <w:proofErr w:type="spellStart"/>
      <w:r w:rsidRPr="001E7FB1">
        <w:rPr>
          <w:rFonts w:cstheme="minorHAnsi"/>
          <w:szCs w:val="24"/>
          <w:lang w:val="ro-RO"/>
        </w:rPr>
        <w:t>Brasov</w:t>
      </w:r>
      <w:proofErr w:type="spellEnd"/>
      <w:r w:rsidRPr="001E7FB1">
        <w:rPr>
          <w:rFonts w:cstheme="minorHAnsi"/>
          <w:szCs w:val="24"/>
          <w:lang w:val="ro-RO"/>
        </w:rPr>
        <w:t xml:space="preserve"> sau in </w:t>
      </w:r>
      <w:proofErr w:type="spellStart"/>
      <w:r w:rsidRPr="001E7FB1">
        <w:rPr>
          <w:rFonts w:cstheme="minorHAnsi"/>
          <w:szCs w:val="24"/>
          <w:lang w:val="ro-RO"/>
        </w:rPr>
        <w:t>vecinatate</w:t>
      </w:r>
      <w:proofErr w:type="spellEnd"/>
      <w:r w:rsidRPr="001E7FB1">
        <w:rPr>
          <w:rFonts w:cstheme="minorHAnsi"/>
          <w:szCs w:val="24"/>
          <w:lang w:val="ro-RO"/>
        </w:rPr>
        <w:t xml:space="preserve"> pe o raza de 20 km</w:t>
      </w:r>
    </w:p>
    <w:p w14:paraId="074081EE" w14:textId="77777777" w:rsidR="001E7FB1" w:rsidRPr="001E7FB1" w:rsidRDefault="001E7FB1" w:rsidP="001E7FB1">
      <w:pPr>
        <w:jc w:val="both"/>
        <w:rPr>
          <w:rFonts w:cstheme="minorHAnsi"/>
          <w:szCs w:val="24"/>
          <w:lang w:val="ro-RO"/>
        </w:rPr>
      </w:pPr>
      <w:r w:rsidRPr="001E7FB1">
        <w:rPr>
          <w:rFonts w:cstheme="minorHAnsi"/>
          <w:szCs w:val="24"/>
          <w:lang w:val="ro-RO"/>
        </w:rPr>
        <w:t>-</w:t>
      </w:r>
      <w:proofErr w:type="spellStart"/>
      <w:r w:rsidRPr="001E7FB1">
        <w:rPr>
          <w:rFonts w:cstheme="minorHAnsi"/>
          <w:szCs w:val="24"/>
          <w:lang w:val="ro-RO"/>
        </w:rPr>
        <w:t>Participanti</w:t>
      </w:r>
      <w:proofErr w:type="spellEnd"/>
      <w:r w:rsidRPr="001E7FB1">
        <w:rPr>
          <w:rFonts w:cstheme="minorHAnsi"/>
          <w:szCs w:val="24"/>
          <w:lang w:val="ro-RO"/>
        </w:rPr>
        <w:t xml:space="preserve">: 15 elevi cu </w:t>
      </w:r>
      <w:proofErr w:type="spellStart"/>
      <w:r w:rsidRPr="001E7FB1">
        <w:rPr>
          <w:rFonts w:cstheme="minorHAnsi"/>
          <w:szCs w:val="24"/>
          <w:lang w:val="ro-RO"/>
        </w:rPr>
        <w:t>dizabilitati</w:t>
      </w:r>
      <w:proofErr w:type="spellEnd"/>
      <w:r w:rsidRPr="001E7FB1">
        <w:rPr>
          <w:rFonts w:cstheme="minorHAnsi"/>
          <w:szCs w:val="24"/>
          <w:lang w:val="ro-RO"/>
        </w:rPr>
        <w:t xml:space="preserve"> si 2 profesori </w:t>
      </w:r>
      <w:proofErr w:type="spellStart"/>
      <w:r w:rsidRPr="001E7FB1">
        <w:rPr>
          <w:rFonts w:cstheme="minorHAnsi"/>
          <w:szCs w:val="24"/>
          <w:lang w:val="ro-RO"/>
        </w:rPr>
        <w:t>insotitori</w:t>
      </w:r>
      <w:proofErr w:type="spellEnd"/>
    </w:p>
    <w:p w14:paraId="50C531A5" w14:textId="4813B914" w:rsidR="001E7FB1" w:rsidRPr="001E7FB1" w:rsidRDefault="001E7FB1" w:rsidP="001E7FB1">
      <w:pPr>
        <w:jc w:val="both"/>
        <w:rPr>
          <w:rFonts w:cstheme="minorHAnsi"/>
          <w:szCs w:val="24"/>
          <w:lang w:val="ro-RO"/>
        </w:rPr>
      </w:pPr>
      <w:r w:rsidRPr="001E7FB1">
        <w:rPr>
          <w:rFonts w:cstheme="minorHAnsi"/>
          <w:szCs w:val="24"/>
          <w:lang w:val="ro-RO"/>
        </w:rPr>
        <w:t>-Perioada: 2</w:t>
      </w:r>
      <w:r w:rsidR="005D7973">
        <w:rPr>
          <w:rFonts w:cstheme="minorHAnsi"/>
          <w:szCs w:val="24"/>
          <w:lang w:val="ro-RO"/>
        </w:rPr>
        <w:t>6</w:t>
      </w:r>
      <w:r w:rsidRPr="001E7FB1">
        <w:rPr>
          <w:rFonts w:cstheme="minorHAnsi"/>
          <w:szCs w:val="24"/>
          <w:lang w:val="ro-RO"/>
        </w:rPr>
        <w:t xml:space="preserve">.07.2019 – </w:t>
      </w:r>
      <w:r w:rsidR="005D7973">
        <w:rPr>
          <w:rFonts w:cstheme="minorHAnsi"/>
          <w:szCs w:val="24"/>
          <w:lang w:val="ro-RO"/>
        </w:rPr>
        <w:t>01</w:t>
      </w:r>
      <w:r w:rsidRPr="001E7FB1">
        <w:rPr>
          <w:rFonts w:cstheme="minorHAnsi"/>
          <w:szCs w:val="24"/>
          <w:lang w:val="ro-RO"/>
        </w:rPr>
        <w:t>.0</w:t>
      </w:r>
      <w:r w:rsidR="005D7973">
        <w:rPr>
          <w:rFonts w:cstheme="minorHAnsi"/>
          <w:szCs w:val="24"/>
          <w:lang w:val="ro-RO"/>
        </w:rPr>
        <w:t>8</w:t>
      </w:r>
      <w:r w:rsidRPr="001E7FB1">
        <w:rPr>
          <w:rFonts w:cstheme="minorHAnsi"/>
          <w:szCs w:val="24"/>
          <w:lang w:val="ro-RO"/>
        </w:rPr>
        <w:t>.2019</w:t>
      </w:r>
    </w:p>
    <w:p w14:paraId="380E6AE6" w14:textId="77777777" w:rsidR="001E7FB1" w:rsidRPr="001E7FB1" w:rsidRDefault="001E7FB1" w:rsidP="001E7FB1">
      <w:pPr>
        <w:jc w:val="both"/>
        <w:rPr>
          <w:rFonts w:cstheme="minorHAnsi"/>
          <w:szCs w:val="24"/>
          <w:lang w:val="ro-RO"/>
        </w:rPr>
      </w:pPr>
      <w:r w:rsidRPr="001E7FB1">
        <w:rPr>
          <w:rFonts w:cstheme="minorHAnsi"/>
          <w:szCs w:val="24"/>
          <w:lang w:val="ro-RO"/>
        </w:rPr>
        <w:t xml:space="preserve">-servicii incluse: cazare in camere cu baie proprie (2-3 persoane </w:t>
      </w:r>
      <w:proofErr w:type="spellStart"/>
      <w:r w:rsidRPr="001E7FB1">
        <w:rPr>
          <w:rFonts w:cstheme="minorHAnsi"/>
          <w:szCs w:val="24"/>
          <w:lang w:val="ro-RO"/>
        </w:rPr>
        <w:t>intro</w:t>
      </w:r>
      <w:proofErr w:type="spellEnd"/>
      <w:r w:rsidRPr="001E7FB1">
        <w:rPr>
          <w:rFonts w:cstheme="minorHAnsi"/>
          <w:szCs w:val="24"/>
          <w:lang w:val="ro-RO"/>
        </w:rPr>
        <w:t xml:space="preserve"> camera) si 3 mese pe zi (mic dejun, </w:t>
      </w:r>
      <w:proofErr w:type="spellStart"/>
      <w:r w:rsidRPr="001E7FB1">
        <w:rPr>
          <w:rFonts w:cstheme="minorHAnsi"/>
          <w:szCs w:val="24"/>
          <w:lang w:val="ro-RO"/>
        </w:rPr>
        <w:t>pranz</w:t>
      </w:r>
      <w:proofErr w:type="spellEnd"/>
      <w:r w:rsidRPr="001E7FB1">
        <w:rPr>
          <w:rFonts w:cstheme="minorHAnsi"/>
          <w:szCs w:val="24"/>
          <w:lang w:val="ro-RO"/>
        </w:rPr>
        <w:t xml:space="preserve"> si cina)</w:t>
      </w:r>
    </w:p>
    <w:p w14:paraId="1C27B8DF" w14:textId="77777777" w:rsidR="001E7FB1" w:rsidRPr="001E7FB1" w:rsidRDefault="001E7FB1" w:rsidP="001E7FB1">
      <w:pPr>
        <w:jc w:val="both"/>
        <w:rPr>
          <w:rFonts w:cstheme="minorHAnsi"/>
          <w:szCs w:val="24"/>
          <w:lang w:val="ro-RO"/>
        </w:rPr>
      </w:pPr>
      <w:r w:rsidRPr="001E7FB1">
        <w:rPr>
          <w:rFonts w:cstheme="minorHAnsi"/>
          <w:szCs w:val="24"/>
          <w:lang w:val="ro-RO"/>
        </w:rPr>
        <w:t xml:space="preserve">- hotelierul sa </w:t>
      </w:r>
      <w:proofErr w:type="spellStart"/>
      <w:r w:rsidRPr="001E7FB1">
        <w:rPr>
          <w:rFonts w:cstheme="minorHAnsi"/>
          <w:szCs w:val="24"/>
          <w:lang w:val="ro-RO"/>
        </w:rPr>
        <w:t>puna</w:t>
      </w:r>
      <w:proofErr w:type="spellEnd"/>
      <w:r w:rsidRPr="001E7FB1">
        <w:rPr>
          <w:rFonts w:cstheme="minorHAnsi"/>
          <w:szCs w:val="24"/>
          <w:lang w:val="ro-RO"/>
        </w:rPr>
        <w:t xml:space="preserve"> la </w:t>
      </w:r>
      <w:proofErr w:type="spellStart"/>
      <w:r w:rsidRPr="001E7FB1">
        <w:rPr>
          <w:rFonts w:cstheme="minorHAnsi"/>
          <w:szCs w:val="24"/>
          <w:lang w:val="ro-RO"/>
        </w:rPr>
        <w:t>dispozitie</w:t>
      </w:r>
      <w:proofErr w:type="spellEnd"/>
      <w:r w:rsidRPr="001E7FB1">
        <w:rPr>
          <w:rFonts w:cstheme="minorHAnsi"/>
          <w:szCs w:val="24"/>
          <w:lang w:val="ro-RO"/>
        </w:rPr>
        <w:t xml:space="preserve"> un </w:t>
      </w:r>
      <w:proofErr w:type="spellStart"/>
      <w:r w:rsidRPr="001E7FB1">
        <w:rPr>
          <w:rFonts w:cstheme="minorHAnsi"/>
          <w:szCs w:val="24"/>
          <w:lang w:val="ro-RO"/>
        </w:rPr>
        <w:t>spatiu</w:t>
      </w:r>
      <w:proofErr w:type="spellEnd"/>
      <w:r w:rsidRPr="001E7FB1">
        <w:rPr>
          <w:rFonts w:cstheme="minorHAnsi"/>
          <w:szCs w:val="24"/>
          <w:lang w:val="ro-RO"/>
        </w:rPr>
        <w:t xml:space="preserve"> (o camera de lucru) cu mese si scaune in care </w:t>
      </w:r>
      <w:proofErr w:type="spellStart"/>
      <w:r w:rsidRPr="001E7FB1">
        <w:rPr>
          <w:rFonts w:cstheme="minorHAnsi"/>
          <w:szCs w:val="24"/>
          <w:lang w:val="ro-RO"/>
        </w:rPr>
        <w:t>participantii</w:t>
      </w:r>
      <w:proofErr w:type="spellEnd"/>
      <w:r w:rsidRPr="001E7FB1">
        <w:rPr>
          <w:rFonts w:cstheme="minorHAnsi"/>
          <w:szCs w:val="24"/>
          <w:lang w:val="ro-RO"/>
        </w:rPr>
        <w:t xml:space="preserve"> sa </w:t>
      </w:r>
      <w:proofErr w:type="spellStart"/>
      <w:r w:rsidRPr="001E7FB1">
        <w:rPr>
          <w:rFonts w:cstheme="minorHAnsi"/>
          <w:szCs w:val="24"/>
          <w:lang w:val="ro-RO"/>
        </w:rPr>
        <w:t>isi</w:t>
      </w:r>
      <w:proofErr w:type="spellEnd"/>
      <w:r w:rsidRPr="001E7FB1">
        <w:rPr>
          <w:rFonts w:cstheme="minorHAnsi"/>
          <w:szCs w:val="24"/>
          <w:lang w:val="ro-RO"/>
        </w:rPr>
        <w:t xml:space="preserve"> </w:t>
      </w:r>
      <w:proofErr w:type="spellStart"/>
      <w:r w:rsidRPr="001E7FB1">
        <w:rPr>
          <w:rFonts w:cstheme="minorHAnsi"/>
          <w:szCs w:val="24"/>
          <w:lang w:val="ro-RO"/>
        </w:rPr>
        <w:t>desfasoare</w:t>
      </w:r>
      <w:proofErr w:type="spellEnd"/>
      <w:r w:rsidRPr="001E7FB1">
        <w:rPr>
          <w:rFonts w:cstheme="minorHAnsi"/>
          <w:szCs w:val="24"/>
          <w:lang w:val="ro-RO"/>
        </w:rPr>
        <w:t xml:space="preserve"> zilnic o activitate de 3 ore</w:t>
      </w:r>
    </w:p>
    <w:p w14:paraId="1DB80D47" w14:textId="77777777" w:rsidR="001E7FB1" w:rsidRPr="002634F5" w:rsidRDefault="001E7FB1" w:rsidP="00B373FB">
      <w:pPr>
        <w:ind w:left="540" w:hanging="540"/>
        <w:jc w:val="both"/>
        <w:rPr>
          <w:rFonts w:cstheme="minorHAnsi"/>
          <w:lang w:val="ro-RO"/>
        </w:rPr>
      </w:pPr>
    </w:p>
    <w:p w14:paraId="6B5CED18" w14:textId="77777777" w:rsidR="00B373FB" w:rsidRPr="00B06652" w:rsidRDefault="00B373FB" w:rsidP="00B373FB">
      <w:pPr>
        <w:rPr>
          <w:rFonts w:cstheme="minorHAnsi"/>
          <w:lang w:val="ro-RO"/>
        </w:rPr>
      </w:pPr>
    </w:p>
    <w:p w14:paraId="67009B11" w14:textId="77777777" w:rsidR="00B373FB" w:rsidRPr="00B06652" w:rsidRDefault="00B373FB" w:rsidP="00B373FB">
      <w:pPr>
        <w:ind w:left="540" w:hanging="540"/>
        <w:jc w:val="both"/>
        <w:rPr>
          <w:rFonts w:cstheme="minorHAnsi"/>
          <w:lang w:val="ro-RO"/>
        </w:rPr>
      </w:pPr>
      <w:r w:rsidRPr="00B06652">
        <w:rPr>
          <w:rFonts w:cstheme="minorHAnsi"/>
          <w:lang w:val="ro-RO"/>
        </w:rPr>
        <w:t>2.</w:t>
      </w:r>
      <w:r w:rsidRPr="00B06652">
        <w:rPr>
          <w:rFonts w:cstheme="minorHAnsi"/>
          <w:lang w:val="ro-RO"/>
        </w:rPr>
        <w:tab/>
        <w:t xml:space="preserve">Ofertanţii pot depune o singură ofertă care să includă toate serviciile solicitate mai sus. </w:t>
      </w:r>
    </w:p>
    <w:p w14:paraId="1D49C3DA" w14:textId="77777777" w:rsidR="00B373FB" w:rsidRPr="00B06652" w:rsidRDefault="00B373FB" w:rsidP="00B373FB">
      <w:pPr>
        <w:jc w:val="both"/>
        <w:rPr>
          <w:rFonts w:cstheme="minorHAnsi"/>
          <w:lang w:val="ro-RO"/>
        </w:rPr>
      </w:pPr>
    </w:p>
    <w:p w14:paraId="31EB5285" w14:textId="77777777" w:rsidR="00B373FB" w:rsidRPr="00B06652" w:rsidRDefault="00B373FB" w:rsidP="00B373FB">
      <w:pPr>
        <w:ind w:left="540" w:hanging="540"/>
        <w:jc w:val="both"/>
        <w:rPr>
          <w:rFonts w:cstheme="minorHAnsi"/>
          <w:lang w:val="ro-RO"/>
        </w:rPr>
      </w:pPr>
      <w:r w:rsidRPr="00B06652">
        <w:rPr>
          <w:rFonts w:cstheme="minorHAnsi"/>
          <w:lang w:val="ro-RO"/>
        </w:rPr>
        <w:t>3.</w:t>
      </w:r>
      <w:r w:rsidRPr="00B06652">
        <w:rPr>
          <w:rFonts w:cstheme="minorHAnsi"/>
          <w:lang w:val="ro-RO"/>
        </w:rPr>
        <w:tab/>
        <w:t>Oferta dumneavoastră, în formatul indicat în Anexă, va fi depusă în conformitate cu termenii şi condiţiile de prestare precizați și va fi trimisă la:</w:t>
      </w:r>
    </w:p>
    <w:p w14:paraId="2BC9875E" w14:textId="62BB6616" w:rsidR="00B373FB" w:rsidRPr="00B06652" w:rsidRDefault="00B373FB" w:rsidP="00B373FB">
      <w:pPr>
        <w:ind w:left="1260" w:hanging="540"/>
        <w:rPr>
          <w:rFonts w:cstheme="minorHAnsi"/>
          <w:lang w:val="ro-RO"/>
        </w:rPr>
      </w:pPr>
      <w:r w:rsidRPr="00B06652">
        <w:rPr>
          <w:rFonts w:cstheme="minorHAnsi"/>
          <w:lang w:val="ro-RO"/>
        </w:rPr>
        <w:t>Adresa:</w:t>
      </w:r>
      <w:r w:rsidR="001E7FB1">
        <w:rPr>
          <w:rFonts w:cstheme="minorHAnsi"/>
          <w:lang w:val="ro-RO"/>
        </w:rPr>
        <w:t xml:space="preserve"> Str. Beethoven, nr. 2, Craiova, jud. Dolj, cod 200218</w:t>
      </w:r>
    </w:p>
    <w:p w14:paraId="6D5AECD3" w14:textId="37B00B8F" w:rsidR="00B373FB" w:rsidRDefault="00B373FB" w:rsidP="00B373FB">
      <w:pPr>
        <w:ind w:left="1260" w:hanging="540"/>
        <w:rPr>
          <w:rFonts w:cstheme="minorHAnsi"/>
          <w:lang w:val="ro-RO"/>
        </w:rPr>
      </w:pPr>
      <w:r w:rsidRPr="00B06652">
        <w:rPr>
          <w:rFonts w:cstheme="minorHAnsi"/>
          <w:lang w:val="ro-RO"/>
        </w:rPr>
        <w:t>Telefon/Fax:</w:t>
      </w:r>
      <w:r w:rsidR="001E7FB1">
        <w:rPr>
          <w:rFonts w:cstheme="minorHAnsi"/>
          <w:lang w:val="ro-RO"/>
        </w:rPr>
        <w:t xml:space="preserve"> 0251/411451</w:t>
      </w:r>
    </w:p>
    <w:p w14:paraId="77B837E0" w14:textId="5E963317" w:rsidR="005D7973" w:rsidRPr="00B06652" w:rsidRDefault="005D7973" w:rsidP="00B373FB">
      <w:pPr>
        <w:ind w:left="1260" w:hanging="540"/>
        <w:rPr>
          <w:rFonts w:cstheme="minorHAnsi"/>
          <w:lang w:val="ro-RO"/>
        </w:rPr>
      </w:pPr>
      <w:r>
        <w:rPr>
          <w:rFonts w:cstheme="minorHAnsi"/>
          <w:lang w:val="ro-RO"/>
        </w:rPr>
        <w:t xml:space="preserve">Sau pe </w:t>
      </w:r>
    </w:p>
    <w:p w14:paraId="543C4606" w14:textId="2E747829" w:rsidR="00B373FB" w:rsidRPr="00B06652" w:rsidRDefault="00B373FB" w:rsidP="00B373FB">
      <w:pPr>
        <w:ind w:left="1260" w:hanging="540"/>
        <w:rPr>
          <w:rFonts w:cstheme="minorHAnsi"/>
          <w:lang w:val="ro-RO"/>
        </w:rPr>
      </w:pPr>
      <w:r w:rsidRPr="00B06652">
        <w:rPr>
          <w:rFonts w:cstheme="minorHAnsi"/>
          <w:lang w:val="ro-RO"/>
        </w:rPr>
        <w:t>E-mail:</w:t>
      </w:r>
      <w:r w:rsidR="001E7FB1">
        <w:rPr>
          <w:rFonts w:cstheme="minorHAnsi"/>
          <w:lang w:val="ro-RO"/>
        </w:rPr>
        <w:t xml:space="preserve"> </w:t>
      </w:r>
      <w:hyperlink r:id="rId7" w:history="1">
        <w:r w:rsidR="001E7FB1" w:rsidRPr="00EE2724">
          <w:rPr>
            <w:rStyle w:val="Hyperlink"/>
            <w:rFonts w:cstheme="minorHAnsi"/>
            <w:lang w:val="ro-RO"/>
          </w:rPr>
          <w:t>csbeethoven@yahoo.com</w:t>
        </w:r>
      </w:hyperlink>
      <w:r w:rsidR="001E7FB1">
        <w:rPr>
          <w:rFonts w:cstheme="minorHAnsi"/>
          <w:lang w:val="ro-RO"/>
        </w:rPr>
        <w:t xml:space="preserve"> </w:t>
      </w:r>
    </w:p>
    <w:p w14:paraId="27573943" w14:textId="4F674367" w:rsidR="00B373FB" w:rsidRPr="00B06652" w:rsidRDefault="00B373FB" w:rsidP="00B373FB">
      <w:pPr>
        <w:ind w:left="1260" w:hanging="540"/>
        <w:rPr>
          <w:rFonts w:cstheme="minorHAnsi"/>
          <w:lang w:val="ro-RO"/>
        </w:rPr>
      </w:pPr>
      <w:r w:rsidRPr="00B06652">
        <w:rPr>
          <w:rFonts w:cstheme="minorHAnsi"/>
          <w:lang w:val="ro-RO"/>
        </w:rPr>
        <w:t xml:space="preserve">Persoană de contact: </w:t>
      </w:r>
      <w:r w:rsidR="001E7FB1">
        <w:rPr>
          <w:rFonts w:cstheme="minorHAnsi"/>
          <w:lang w:val="ro-RO"/>
        </w:rPr>
        <w:t>Grama Cristian</w:t>
      </w:r>
    </w:p>
    <w:p w14:paraId="583C7417" w14:textId="77777777" w:rsidR="00B373FB" w:rsidRPr="00B06652" w:rsidRDefault="00B373FB" w:rsidP="00B373FB">
      <w:pPr>
        <w:rPr>
          <w:rFonts w:cstheme="minorHAnsi"/>
          <w:lang w:val="ro-RO"/>
        </w:rPr>
      </w:pPr>
    </w:p>
    <w:p w14:paraId="223E6B67" w14:textId="348D8737" w:rsidR="00B373FB" w:rsidRPr="00B06652" w:rsidRDefault="00B373FB" w:rsidP="00B373FB">
      <w:pPr>
        <w:ind w:left="540" w:hanging="540"/>
        <w:jc w:val="both"/>
        <w:rPr>
          <w:rFonts w:cstheme="minorHAnsi"/>
          <w:lang w:val="ro-RO"/>
        </w:rPr>
      </w:pPr>
      <w:r w:rsidRPr="00B06652">
        <w:rPr>
          <w:rFonts w:cstheme="minorHAnsi"/>
          <w:lang w:val="ro-RO"/>
        </w:rPr>
        <w:t>4.</w:t>
      </w:r>
      <w:r w:rsidRPr="00B06652">
        <w:rPr>
          <w:rFonts w:cstheme="minorHAnsi"/>
          <w:lang w:val="ro-RO"/>
        </w:rPr>
        <w:tab/>
        <w:t>Se acceptă oferte în original</w:t>
      </w:r>
      <w:r w:rsidR="001E7FB1">
        <w:rPr>
          <w:rFonts w:cstheme="minorHAnsi"/>
          <w:lang w:val="ro-RO"/>
        </w:rPr>
        <w:t xml:space="preserve"> sau </w:t>
      </w:r>
      <w:r w:rsidRPr="00B06652">
        <w:rPr>
          <w:rFonts w:cstheme="minorHAnsi"/>
          <w:lang w:val="ro-RO"/>
        </w:rPr>
        <w:t xml:space="preserve"> prin</w:t>
      </w:r>
      <w:r>
        <w:rPr>
          <w:rFonts w:cstheme="minorHAnsi"/>
          <w:lang w:val="ro-RO"/>
        </w:rPr>
        <w:t xml:space="preserve"> </w:t>
      </w:r>
      <w:r w:rsidRPr="00B06652">
        <w:rPr>
          <w:rFonts w:cstheme="minorHAnsi"/>
          <w:lang w:val="ro-RO"/>
        </w:rPr>
        <w:t xml:space="preserve">e-mail. </w:t>
      </w:r>
      <w:r w:rsidRPr="00B06652">
        <w:rPr>
          <w:rFonts w:cstheme="minorHAnsi"/>
          <w:i/>
          <w:color w:val="FF0000"/>
          <w:lang w:val="ro-RO"/>
        </w:rPr>
        <w:t xml:space="preserve">(în cazul ofertei transmise prin E-mail, Beneficiarul </w:t>
      </w:r>
      <w:r w:rsidR="001E7FB1">
        <w:rPr>
          <w:rFonts w:cstheme="minorHAnsi"/>
          <w:i/>
          <w:color w:val="FF0000"/>
          <w:lang w:val="ro-RO"/>
        </w:rPr>
        <w:t>isi rezerva dreptul de a</w:t>
      </w:r>
      <w:r w:rsidRPr="00B06652">
        <w:rPr>
          <w:rFonts w:cstheme="minorHAnsi"/>
          <w:i/>
          <w:color w:val="FF0000"/>
          <w:lang w:val="ro-RO"/>
        </w:rPr>
        <w:t xml:space="preserve"> solicita transmiterea ulterioară, într-un </w:t>
      </w:r>
      <w:r w:rsidR="001E7FB1">
        <w:rPr>
          <w:rFonts w:cstheme="minorHAnsi"/>
          <w:i/>
          <w:color w:val="FF0000"/>
          <w:lang w:val="ro-RO"/>
        </w:rPr>
        <w:t>termen de 20 zile</w:t>
      </w:r>
      <w:r w:rsidRPr="00B06652">
        <w:rPr>
          <w:rFonts w:cstheme="minorHAnsi"/>
          <w:i/>
          <w:color w:val="FF0000"/>
          <w:lang w:val="ro-RO"/>
        </w:rPr>
        <w:t>, a ofertei în original)</w:t>
      </w:r>
    </w:p>
    <w:p w14:paraId="4FAB081D" w14:textId="77777777" w:rsidR="00B373FB" w:rsidRPr="00B06652" w:rsidRDefault="00B373FB" w:rsidP="00B373FB">
      <w:pPr>
        <w:rPr>
          <w:rFonts w:cstheme="minorHAnsi"/>
          <w:lang w:val="ro-RO"/>
        </w:rPr>
      </w:pPr>
    </w:p>
    <w:p w14:paraId="6F631520" w14:textId="0DB1DC01" w:rsidR="00B373FB" w:rsidRPr="00B06652" w:rsidRDefault="00B373FB" w:rsidP="00B373FB">
      <w:pPr>
        <w:ind w:left="540" w:hanging="540"/>
        <w:jc w:val="both"/>
        <w:rPr>
          <w:rFonts w:cstheme="minorHAnsi"/>
          <w:lang w:val="ro-RO"/>
        </w:rPr>
      </w:pPr>
      <w:r w:rsidRPr="00B06652">
        <w:rPr>
          <w:rFonts w:cstheme="minorHAnsi"/>
          <w:lang w:val="ro-RO"/>
        </w:rPr>
        <w:t>5.</w:t>
      </w:r>
      <w:r w:rsidRPr="00B06652">
        <w:rPr>
          <w:rFonts w:cstheme="minorHAnsi"/>
          <w:lang w:val="ro-RO"/>
        </w:rPr>
        <w:tab/>
        <w:t xml:space="preserve">Data limită pentru primirea ofertelor de către Beneficiar la adresa menţionată la alineatul 3 este: </w:t>
      </w:r>
      <w:bookmarkStart w:id="2" w:name="_Hlk10061271"/>
      <w:r w:rsidR="001E7FB1">
        <w:rPr>
          <w:rFonts w:cstheme="minorHAnsi"/>
          <w:i/>
          <w:color w:val="0070C0"/>
          <w:lang w:val="ro-RO"/>
        </w:rPr>
        <w:t>12</w:t>
      </w:r>
      <w:r w:rsidRPr="009B660D">
        <w:rPr>
          <w:rFonts w:cstheme="minorHAnsi"/>
          <w:i/>
          <w:color w:val="0070C0"/>
          <w:lang w:val="ro-RO"/>
        </w:rPr>
        <w:t>.</w:t>
      </w:r>
      <w:r w:rsidR="001E7FB1">
        <w:rPr>
          <w:rFonts w:cstheme="minorHAnsi"/>
          <w:i/>
          <w:color w:val="0070C0"/>
          <w:lang w:val="ro-RO"/>
        </w:rPr>
        <w:t>06</w:t>
      </w:r>
      <w:r w:rsidRPr="009B660D">
        <w:rPr>
          <w:rFonts w:cstheme="minorHAnsi"/>
          <w:i/>
          <w:color w:val="0070C0"/>
          <w:lang w:val="ro-RO"/>
        </w:rPr>
        <w:t>.</w:t>
      </w:r>
      <w:r w:rsidR="001E7FB1">
        <w:rPr>
          <w:rFonts w:cstheme="minorHAnsi"/>
          <w:i/>
          <w:color w:val="0070C0"/>
          <w:lang w:val="ro-RO"/>
        </w:rPr>
        <w:t>2019</w:t>
      </w:r>
      <w:r>
        <w:rPr>
          <w:rFonts w:cstheme="minorHAnsi"/>
          <w:lang w:val="ro-RO"/>
        </w:rPr>
        <w:t xml:space="preserve">, ora </w:t>
      </w:r>
      <w:r w:rsidR="001E7FB1">
        <w:rPr>
          <w:rFonts w:cstheme="minorHAnsi"/>
          <w:i/>
          <w:color w:val="0070C0"/>
          <w:lang w:val="ro-RO"/>
        </w:rPr>
        <w:t>12</w:t>
      </w:r>
      <w:r w:rsidRPr="009B660D">
        <w:rPr>
          <w:rFonts w:cstheme="minorHAnsi"/>
          <w:i/>
          <w:color w:val="0070C0"/>
          <w:lang w:val="ro-RO"/>
        </w:rPr>
        <w:t>.</w:t>
      </w:r>
      <w:r w:rsidR="001E7FB1">
        <w:rPr>
          <w:rFonts w:cstheme="minorHAnsi"/>
          <w:i/>
          <w:color w:val="0070C0"/>
          <w:lang w:val="ro-RO"/>
        </w:rPr>
        <w:t>00</w:t>
      </w:r>
      <w:bookmarkEnd w:id="2"/>
      <w:r w:rsidRPr="00B06652">
        <w:rPr>
          <w:rFonts w:cstheme="minorHAnsi"/>
          <w:lang w:val="ro-RO"/>
        </w:rPr>
        <w:t xml:space="preserve">. </w:t>
      </w:r>
      <w:r w:rsidRPr="00B06652">
        <w:rPr>
          <w:rFonts w:cstheme="minorHAnsi"/>
          <w:color w:val="000000"/>
          <w:lang w:val="ro-RO"/>
        </w:rPr>
        <w:t>Orice ofertă primită după termenul limită menționat va fi respinsă.</w:t>
      </w:r>
    </w:p>
    <w:p w14:paraId="472E6F99" w14:textId="77777777" w:rsidR="00B373FB" w:rsidRPr="00B06652" w:rsidRDefault="00B373FB" w:rsidP="00B373FB">
      <w:pPr>
        <w:ind w:left="540" w:hanging="540"/>
        <w:rPr>
          <w:rFonts w:cstheme="minorHAnsi"/>
          <w:lang w:val="ro-RO"/>
        </w:rPr>
      </w:pPr>
    </w:p>
    <w:p w14:paraId="5B7C2DE7" w14:textId="42CE0EA3" w:rsidR="00B373FB" w:rsidRDefault="00B373FB" w:rsidP="00B373FB">
      <w:pPr>
        <w:ind w:left="540" w:hanging="540"/>
        <w:jc w:val="both"/>
        <w:rPr>
          <w:rFonts w:cstheme="minorHAnsi"/>
          <w:lang w:val="ro-RO"/>
        </w:rPr>
      </w:pPr>
      <w:r w:rsidRPr="00B06652">
        <w:rPr>
          <w:rFonts w:cstheme="minorHAnsi"/>
          <w:lang w:val="ro-RO"/>
        </w:rPr>
        <w:lastRenderedPageBreak/>
        <w:t xml:space="preserve">6. </w:t>
      </w:r>
      <w:r w:rsidRPr="00B06652">
        <w:rPr>
          <w:rFonts w:cstheme="minorHAnsi"/>
          <w:lang w:val="ro-RO"/>
        </w:rPr>
        <w:tab/>
      </w:r>
      <w:r w:rsidRPr="00B06652">
        <w:rPr>
          <w:rFonts w:cstheme="minorHAnsi"/>
          <w:u w:val="single"/>
          <w:lang w:val="ro-RO"/>
        </w:rPr>
        <w:t>Preţul ofertat</w:t>
      </w:r>
      <w:r w:rsidRPr="00B06652">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14:paraId="761448F8" w14:textId="5CCA0E94" w:rsidR="009A72AA" w:rsidRPr="00B06652" w:rsidRDefault="009A72AA" w:rsidP="009A72AA">
      <w:pPr>
        <w:ind w:left="540" w:hanging="540"/>
        <w:jc w:val="both"/>
        <w:rPr>
          <w:rFonts w:cstheme="minorHAnsi"/>
          <w:lang w:val="ro-RO"/>
        </w:rPr>
      </w:pPr>
    </w:p>
    <w:p w14:paraId="45F9D148" w14:textId="77777777" w:rsidR="00B373FB" w:rsidRPr="00B06652" w:rsidRDefault="00B373FB" w:rsidP="00B373FB">
      <w:pPr>
        <w:ind w:left="540" w:hanging="540"/>
        <w:jc w:val="both"/>
        <w:rPr>
          <w:rFonts w:cstheme="minorHAnsi"/>
          <w:lang w:val="ro-RO"/>
        </w:rPr>
      </w:pPr>
    </w:p>
    <w:p w14:paraId="1BDE933F" w14:textId="77777777" w:rsidR="00B373FB" w:rsidRPr="00B06652" w:rsidRDefault="00B373FB" w:rsidP="00B373FB">
      <w:pPr>
        <w:ind w:left="540" w:hanging="540"/>
        <w:jc w:val="both"/>
        <w:rPr>
          <w:rFonts w:cstheme="minorHAnsi"/>
          <w:lang w:val="ro-RO"/>
        </w:rPr>
      </w:pPr>
      <w:r w:rsidRPr="00B06652">
        <w:rPr>
          <w:rFonts w:cstheme="minorHAnsi"/>
          <w:lang w:val="ro-RO"/>
        </w:rPr>
        <w:t>7.</w:t>
      </w:r>
      <w:r w:rsidRPr="00B06652">
        <w:rPr>
          <w:rFonts w:cstheme="minorHAnsi"/>
          <w:lang w:val="ro-RO"/>
        </w:rPr>
        <w:tab/>
      </w:r>
      <w:r w:rsidRPr="00B06652">
        <w:rPr>
          <w:rFonts w:cstheme="minorHAnsi"/>
          <w:u w:val="single"/>
          <w:lang w:val="ro-RO"/>
        </w:rPr>
        <w:t>Valabilitatea ofertei:</w:t>
      </w:r>
      <w:r w:rsidRPr="00B06652">
        <w:rPr>
          <w:rFonts w:cstheme="minorHAnsi"/>
          <w:lang w:val="ro-RO"/>
        </w:rPr>
        <w:t xml:space="preserve"> Oferta dumneavoastră trebuie să fie valabilă cel puțin 30 zile de la data limită pentru depunerea ofertelor menţionată la alin. 5 de mai sus.</w:t>
      </w:r>
    </w:p>
    <w:p w14:paraId="44C3946E" w14:textId="77777777" w:rsidR="00B373FB" w:rsidRPr="00B06652" w:rsidRDefault="00B373FB" w:rsidP="00B373FB">
      <w:pPr>
        <w:ind w:left="540" w:hanging="540"/>
        <w:rPr>
          <w:rFonts w:cstheme="minorHAnsi"/>
          <w:lang w:val="ro-RO"/>
        </w:rPr>
      </w:pPr>
    </w:p>
    <w:p w14:paraId="1E2210D0" w14:textId="2B095E78" w:rsidR="00B373FB" w:rsidRPr="00B06652" w:rsidRDefault="00B373FB" w:rsidP="00B373FB">
      <w:pPr>
        <w:ind w:left="540" w:hanging="540"/>
        <w:jc w:val="both"/>
        <w:rPr>
          <w:rFonts w:cstheme="minorHAnsi"/>
          <w:lang w:val="ro-RO"/>
        </w:rPr>
      </w:pPr>
      <w:r w:rsidRPr="00D76B1A">
        <w:rPr>
          <w:rFonts w:cstheme="minorHAnsi"/>
          <w:lang w:val="ro-RO"/>
        </w:rPr>
        <w:t>8.</w:t>
      </w:r>
      <w:r w:rsidRPr="00D76B1A">
        <w:rPr>
          <w:rFonts w:cstheme="minorHAnsi"/>
          <w:lang w:val="ro-RO"/>
        </w:rPr>
        <w:tab/>
      </w:r>
      <w:r w:rsidRPr="00D76B1A">
        <w:rPr>
          <w:rFonts w:cstheme="minorHAnsi"/>
          <w:u w:val="single"/>
          <w:lang w:val="ro-RO"/>
        </w:rPr>
        <w:t>Calificarea ofertantului:</w:t>
      </w:r>
      <w:r w:rsidRPr="00D76B1A">
        <w:rPr>
          <w:rFonts w:cstheme="minorHAnsi"/>
          <w:szCs w:val="24"/>
          <w:lang w:val="ro-RO"/>
        </w:rPr>
        <w:t xml:space="preserve"> Oferta dvs. trebuie să fie însoțită de o copie a </w:t>
      </w:r>
      <w:r w:rsidR="009A72AA" w:rsidRPr="00D76B1A">
        <w:rPr>
          <w:rFonts w:cstheme="minorHAnsi"/>
          <w:szCs w:val="24"/>
          <w:lang w:val="ro-RO"/>
        </w:rPr>
        <w:t xml:space="preserve">Certificatului </w:t>
      </w:r>
      <w:r w:rsidRPr="00D76B1A">
        <w:rPr>
          <w:rFonts w:cstheme="minorHAnsi"/>
          <w:szCs w:val="24"/>
          <w:lang w:val="ro-RO"/>
        </w:rPr>
        <w:t xml:space="preserve">de </w:t>
      </w:r>
      <w:r w:rsidR="009A72AA" w:rsidRPr="00D76B1A">
        <w:rPr>
          <w:rFonts w:cstheme="minorHAnsi"/>
          <w:szCs w:val="24"/>
          <w:lang w:val="ro-RO"/>
        </w:rPr>
        <w:t>Î</w:t>
      </w:r>
      <w:r w:rsidRPr="00D76B1A">
        <w:rPr>
          <w:rFonts w:cstheme="minorHAnsi"/>
          <w:szCs w:val="24"/>
          <w:lang w:val="ro-RO"/>
        </w:rPr>
        <w:t xml:space="preserve">nregistrare </w:t>
      </w:r>
      <w:r w:rsidR="009A72AA" w:rsidRPr="00D76B1A">
        <w:rPr>
          <w:rFonts w:cstheme="minorHAnsi"/>
          <w:szCs w:val="24"/>
          <w:lang w:val="ro-RO"/>
        </w:rPr>
        <w:t>sau a Certificatului</w:t>
      </w:r>
      <w:r w:rsidR="00D24F03" w:rsidRPr="00D76B1A">
        <w:rPr>
          <w:rFonts w:cstheme="minorHAnsi"/>
          <w:szCs w:val="24"/>
          <w:lang w:val="ro-RO"/>
        </w:rPr>
        <w:t xml:space="preserve"> </w:t>
      </w:r>
      <w:r w:rsidR="009A72AA" w:rsidRPr="00D76B1A">
        <w:rPr>
          <w:rFonts w:cstheme="minorHAnsi"/>
          <w:szCs w:val="24"/>
          <w:lang w:val="ro-RO"/>
        </w:rPr>
        <w:t xml:space="preserve"> Constatator </w:t>
      </w:r>
      <w:r w:rsidRPr="00D76B1A">
        <w:rPr>
          <w:rFonts w:cstheme="minorHAnsi"/>
          <w:szCs w:val="24"/>
          <w:lang w:val="ro-RO"/>
        </w:rPr>
        <w:t>eliberat de Oficiul Registrului Comerțului din care să rezulte numele complet, sediul</w:t>
      </w:r>
      <w:r w:rsidR="009A72AA" w:rsidRPr="00D76B1A">
        <w:rPr>
          <w:rFonts w:cstheme="minorHAnsi"/>
          <w:szCs w:val="24"/>
          <w:lang w:val="ro-RO"/>
        </w:rPr>
        <w:t xml:space="preserve"> </w:t>
      </w:r>
      <w:r w:rsidRPr="00D76B1A">
        <w:rPr>
          <w:rFonts w:cstheme="minorHAnsi"/>
          <w:szCs w:val="24"/>
          <w:lang w:val="ro-RO"/>
        </w:rPr>
        <w:t>și domeniul de activitate.</w:t>
      </w:r>
    </w:p>
    <w:p w14:paraId="1BEBAEAB" w14:textId="77777777" w:rsidR="00B373FB" w:rsidRPr="00B06652" w:rsidRDefault="00B373FB" w:rsidP="00B373FB">
      <w:pPr>
        <w:ind w:left="540" w:hanging="540"/>
        <w:jc w:val="both"/>
        <w:rPr>
          <w:rFonts w:cstheme="minorHAnsi"/>
          <w:lang w:val="ro-RO"/>
        </w:rPr>
      </w:pPr>
    </w:p>
    <w:p w14:paraId="3B9884F4" w14:textId="1D562602" w:rsidR="00B373FB" w:rsidRPr="00B06652" w:rsidRDefault="00B373FB" w:rsidP="00B373FB">
      <w:pPr>
        <w:ind w:left="540" w:hanging="540"/>
        <w:jc w:val="both"/>
        <w:rPr>
          <w:rFonts w:cstheme="minorHAnsi"/>
          <w:lang w:val="ro-RO"/>
        </w:rPr>
      </w:pPr>
      <w:r w:rsidRPr="002634F5">
        <w:rPr>
          <w:rFonts w:cstheme="minorHAnsi"/>
          <w:lang w:val="ro-RO"/>
        </w:rPr>
        <w:t>9.</w:t>
      </w:r>
      <w:r w:rsidRPr="002634F5">
        <w:rPr>
          <w:rFonts w:cstheme="minorHAnsi"/>
          <w:lang w:val="ro-RO"/>
        </w:rPr>
        <w:tab/>
      </w:r>
      <w:r w:rsidRPr="002634F5">
        <w:rPr>
          <w:rFonts w:cstheme="minorHAnsi"/>
          <w:u w:val="single"/>
          <w:lang w:val="ro-RO"/>
        </w:rPr>
        <w:t>Evaluarea şi</w:t>
      </w:r>
      <w:r w:rsidRPr="00B06652">
        <w:rPr>
          <w:rFonts w:cstheme="minorHAnsi"/>
          <w:u w:val="single"/>
          <w:lang w:val="ro-RO"/>
        </w:rPr>
        <w:t xml:space="preserve"> acordarea contractului</w:t>
      </w:r>
      <w:r w:rsidRPr="00B06652">
        <w:rPr>
          <w:rFonts w:cstheme="minorHAnsi"/>
          <w:lang w:val="ro-RO"/>
        </w:rPr>
        <w:t xml:space="preserve">: Doar ofertele depuse de ofertanți calificați și care îndeplinesc cerințele  tehnice vor fi evaluate prin compararea </w:t>
      </w:r>
      <w:r w:rsidRPr="00D76B1A">
        <w:rPr>
          <w:rFonts w:cstheme="minorHAnsi"/>
          <w:lang w:val="ro-RO"/>
        </w:rPr>
        <w:t xml:space="preserve">preţurilor. </w:t>
      </w:r>
      <w:r w:rsidR="009A72AA" w:rsidRPr="00D76B1A">
        <w:rPr>
          <w:rFonts w:asciiTheme="majorHAnsi" w:hAnsiTheme="majorHAnsi" w:cstheme="minorHAnsi"/>
          <w:lang w:val="ro-RO"/>
        </w:rPr>
        <w:t xml:space="preserve">Contractul se va acorda firmei </w:t>
      </w:r>
      <w:r w:rsidR="009A72AA" w:rsidRPr="00D76B1A">
        <w:rPr>
          <w:rFonts w:asciiTheme="majorHAnsi" w:hAnsiTheme="majorHAnsi" w:cstheme="minorHAnsi"/>
          <w:color w:val="0000FF"/>
          <w:lang w:val="ro-RO"/>
        </w:rPr>
        <w:t>care îndeplinește toate specificațiile tehnice solicitate și care oferă cel mai mic preţ total evaluat, fără TVA</w:t>
      </w:r>
      <w:r w:rsidR="001E7FB1">
        <w:rPr>
          <w:rFonts w:asciiTheme="majorHAnsi" w:hAnsiTheme="majorHAnsi" w:cstheme="minorHAnsi"/>
          <w:color w:val="0000FF"/>
          <w:lang w:val="ro-RO"/>
        </w:rPr>
        <w:t>.</w:t>
      </w:r>
    </w:p>
    <w:p w14:paraId="65314C45" w14:textId="77777777" w:rsidR="00B373FB" w:rsidRPr="00B06652" w:rsidRDefault="00B373FB" w:rsidP="00B373FB">
      <w:pPr>
        <w:ind w:left="1080" w:hanging="540"/>
        <w:rPr>
          <w:rFonts w:cstheme="minorHAnsi"/>
          <w:lang w:val="ro-RO"/>
        </w:rPr>
      </w:pPr>
    </w:p>
    <w:p w14:paraId="2F47E5C8" w14:textId="77777777" w:rsidR="00B373FB" w:rsidRPr="00B06652" w:rsidRDefault="00B373FB" w:rsidP="00B373FB">
      <w:pPr>
        <w:ind w:left="540" w:hanging="540"/>
        <w:jc w:val="both"/>
        <w:rPr>
          <w:rFonts w:cstheme="minorHAnsi"/>
          <w:lang w:val="ro-RO"/>
        </w:rPr>
      </w:pPr>
    </w:p>
    <w:p w14:paraId="74470704" w14:textId="77777777" w:rsidR="00B373FB" w:rsidRPr="00B06652" w:rsidRDefault="00B373FB" w:rsidP="00B373FB">
      <w:pPr>
        <w:ind w:left="540" w:hanging="540"/>
        <w:jc w:val="both"/>
        <w:rPr>
          <w:rFonts w:cstheme="minorHAnsi"/>
          <w:lang w:val="ro-RO"/>
        </w:rPr>
      </w:pPr>
      <w:r>
        <w:rPr>
          <w:rFonts w:cstheme="minorHAnsi"/>
          <w:lang w:val="ro-RO"/>
        </w:rPr>
        <w:t>10</w:t>
      </w:r>
      <w:r w:rsidRPr="00B06652">
        <w:rPr>
          <w:rFonts w:cstheme="minorHAnsi"/>
          <w:lang w:val="ro-RO"/>
        </w:rPr>
        <w:t>.</w:t>
      </w:r>
      <w:r w:rsidRPr="00B06652">
        <w:rPr>
          <w:rFonts w:cstheme="minorHAnsi"/>
          <w:lang w:val="ro-RO"/>
        </w:rPr>
        <w:tab/>
        <w:t>Vă rugăm să confirmaţi în scris primirea prezentei Invitații de Participare şi să menţionaţi dacă urmează să depuneţi o ofertă sau nu.</w:t>
      </w:r>
    </w:p>
    <w:p w14:paraId="63E50ABA" w14:textId="77777777" w:rsidR="00B373FB" w:rsidRPr="00B06652" w:rsidRDefault="00B373FB" w:rsidP="00B373FB">
      <w:pPr>
        <w:ind w:left="540" w:hanging="540"/>
        <w:rPr>
          <w:rFonts w:cstheme="minorHAnsi"/>
          <w:lang w:val="ro-RO"/>
        </w:rPr>
      </w:pPr>
    </w:p>
    <w:p w14:paraId="64D97F86" w14:textId="3D08863F" w:rsidR="00B373FB" w:rsidRPr="001E7FB1" w:rsidRDefault="001E7FB1" w:rsidP="00B373FB">
      <w:pPr>
        <w:ind w:left="540"/>
        <w:rPr>
          <w:rFonts w:cstheme="minorHAnsi"/>
          <w:b/>
          <w:lang w:val="ro-RO"/>
        </w:rPr>
      </w:pPr>
      <w:r w:rsidRPr="001E7FB1">
        <w:rPr>
          <w:rFonts w:cstheme="minorHAnsi"/>
          <w:b/>
          <w:lang w:val="ro-RO"/>
        </w:rPr>
        <w:t xml:space="preserve">Responsabil </w:t>
      </w:r>
      <w:proofErr w:type="spellStart"/>
      <w:r w:rsidRPr="001E7FB1">
        <w:rPr>
          <w:rFonts w:cstheme="minorHAnsi"/>
          <w:b/>
          <w:lang w:val="ro-RO"/>
        </w:rPr>
        <w:t>achizitii</w:t>
      </w:r>
      <w:proofErr w:type="spellEnd"/>
    </w:p>
    <w:p w14:paraId="0B12E5F6" w14:textId="29157C37" w:rsidR="001E7FB1" w:rsidRPr="001E7FB1" w:rsidRDefault="001E7FB1" w:rsidP="00B373FB">
      <w:pPr>
        <w:ind w:left="540"/>
        <w:rPr>
          <w:rFonts w:cstheme="minorHAnsi"/>
          <w:b/>
          <w:lang w:val="ro-RO"/>
        </w:rPr>
      </w:pPr>
      <w:r w:rsidRPr="001E7FB1">
        <w:rPr>
          <w:rFonts w:cstheme="minorHAnsi"/>
          <w:b/>
          <w:lang w:val="ro-RO"/>
        </w:rPr>
        <w:t>Grama Cristian</w:t>
      </w:r>
    </w:p>
    <w:p w14:paraId="06FE1E7C" w14:textId="77777777" w:rsidR="00B373FB" w:rsidRDefault="00B373FB" w:rsidP="00B373FB">
      <w:pPr>
        <w:ind w:left="540"/>
        <w:rPr>
          <w:rFonts w:cstheme="minorHAnsi"/>
          <w:i/>
          <w:color w:val="FF0000"/>
          <w:lang w:val="ro-RO"/>
        </w:rPr>
      </w:pPr>
    </w:p>
    <w:p w14:paraId="5DE4369D" w14:textId="77777777" w:rsidR="00B373FB" w:rsidRDefault="00B373FB" w:rsidP="00B373FB">
      <w:pPr>
        <w:ind w:left="540"/>
        <w:rPr>
          <w:rFonts w:cstheme="minorHAnsi"/>
          <w:i/>
          <w:color w:val="FF0000"/>
          <w:lang w:val="ro-RO"/>
        </w:rPr>
      </w:pPr>
    </w:p>
    <w:p w14:paraId="17100E63" w14:textId="77777777" w:rsidR="00B373FB" w:rsidRDefault="00B373FB" w:rsidP="00B373FB">
      <w:pPr>
        <w:rPr>
          <w:rFonts w:cstheme="minorHAnsi"/>
          <w:i/>
          <w:color w:val="FF0000"/>
          <w:lang w:val="ro-RO"/>
        </w:rPr>
      </w:pPr>
      <w:r>
        <w:rPr>
          <w:rFonts w:cstheme="minorHAnsi"/>
          <w:i/>
          <w:color w:val="FF0000"/>
          <w:lang w:val="ro-RO"/>
        </w:rPr>
        <w:br w:type="page"/>
      </w:r>
    </w:p>
    <w:p w14:paraId="5E04AE46" w14:textId="77777777" w:rsidR="00B373FB" w:rsidRDefault="00B373FB" w:rsidP="00B373FB">
      <w:pPr>
        <w:ind w:left="540"/>
        <w:rPr>
          <w:rFonts w:cstheme="minorHAnsi"/>
          <w:i/>
          <w:color w:val="FF0000"/>
          <w:lang w:val="ro-RO"/>
        </w:rPr>
      </w:pPr>
    </w:p>
    <w:p w14:paraId="749EAA1D" w14:textId="77777777" w:rsidR="00B373FB" w:rsidRPr="00B06652" w:rsidRDefault="00B373FB" w:rsidP="00B373FB">
      <w:pPr>
        <w:pStyle w:val="Titlu7"/>
        <w:rPr>
          <w:u w:val="single"/>
          <w:lang w:val="ro-RO"/>
        </w:rPr>
      </w:pPr>
      <w:r w:rsidRPr="00B06652">
        <w:rPr>
          <w:lang w:val="ro-RO"/>
        </w:rPr>
        <w:t xml:space="preserve">Anexa   </w:t>
      </w:r>
    </w:p>
    <w:p w14:paraId="05F10FF4" w14:textId="77777777" w:rsidR="00B373FB" w:rsidRPr="00B06652" w:rsidRDefault="00B373FB" w:rsidP="00B373FB">
      <w:pPr>
        <w:jc w:val="center"/>
        <w:rPr>
          <w:rFonts w:cstheme="minorHAnsi"/>
          <w:b/>
          <w:u w:val="single"/>
          <w:lang w:val="ro-RO"/>
        </w:rPr>
      </w:pPr>
      <w:r w:rsidRPr="00B06652">
        <w:rPr>
          <w:rFonts w:cstheme="minorHAnsi"/>
          <w:b/>
          <w:u w:val="single"/>
          <w:lang w:val="ro-RO"/>
        </w:rPr>
        <w:t>Termeni şi Condiţii de Prestare*</w:t>
      </w:r>
      <w:r w:rsidRPr="00B06652">
        <w:rPr>
          <w:rStyle w:val="Referinnotdesubsol"/>
          <w:rFonts w:cstheme="minorHAnsi"/>
          <w:b/>
          <w:u w:val="single"/>
          <w:lang w:val="ro-RO"/>
        </w:rPr>
        <w:footnoteReference w:id="1"/>
      </w:r>
    </w:p>
    <w:p w14:paraId="0BFDA909" w14:textId="3EEB7C9C" w:rsidR="00B373FB" w:rsidRPr="00B06652" w:rsidRDefault="00B373FB" w:rsidP="00B373FB">
      <w:pPr>
        <w:pStyle w:val="ChapterNumber"/>
        <w:jc w:val="center"/>
        <w:rPr>
          <w:rFonts w:asciiTheme="minorHAnsi" w:hAnsiTheme="minorHAnsi" w:cstheme="minorHAnsi"/>
          <w:i/>
          <w:color w:val="3366FF"/>
          <w:lang w:val="ro-RO"/>
        </w:rPr>
      </w:pPr>
      <w:r w:rsidRPr="00B06652">
        <w:rPr>
          <w:rFonts w:asciiTheme="minorHAnsi" w:hAnsiTheme="minorHAnsi" w:cstheme="minorHAnsi"/>
          <w:lang w:val="ro-RO"/>
        </w:rPr>
        <w:t xml:space="preserve">Achiziția de </w:t>
      </w:r>
      <w:proofErr w:type="spellStart"/>
      <w:r w:rsidR="001E7FB1">
        <w:rPr>
          <w:rFonts w:asciiTheme="minorHAnsi" w:hAnsiTheme="minorHAnsi" w:cstheme="minorHAnsi"/>
          <w:lang w:val="ro-RO"/>
        </w:rPr>
        <w:t>Scoala</w:t>
      </w:r>
      <w:proofErr w:type="spellEnd"/>
      <w:r w:rsidR="001E7FB1">
        <w:rPr>
          <w:rFonts w:asciiTheme="minorHAnsi" w:hAnsiTheme="minorHAnsi" w:cstheme="minorHAnsi"/>
          <w:lang w:val="ro-RO"/>
        </w:rPr>
        <w:t xml:space="preserve"> de Vara 2019</w:t>
      </w:r>
    </w:p>
    <w:p w14:paraId="1D4A63E3" w14:textId="77777777" w:rsidR="00B373FB" w:rsidRPr="00B06652" w:rsidRDefault="00B373FB" w:rsidP="00B373FB">
      <w:pPr>
        <w:rPr>
          <w:rFonts w:cstheme="minorHAnsi"/>
          <w:lang w:val="ro-RO"/>
        </w:rPr>
      </w:pPr>
    </w:p>
    <w:p w14:paraId="49E6B5FC" w14:textId="13717105" w:rsidR="00B373FB" w:rsidRPr="001E7FB1" w:rsidRDefault="00B373FB" w:rsidP="001E7FB1">
      <w:pPr>
        <w:ind w:left="6300" w:hanging="5760"/>
        <w:rPr>
          <w:rFonts w:cstheme="minorHAnsi"/>
          <w:b/>
          <w:lang w:val="ro-RO"/>
        </w:rPr>
      </w:pPr>
      <w:r>
        <w:rPr>
          <w:rFonts w:cstheme="minorHAnsi"/>
          <w:lang w:val="ro-RO"/>
        </w:rPr>
        <w:t>Sub-</w:t>
      </w:r>
      <w:r w:rsidRPr="00B06652">
        <w:rPr>
          <w:rFonts w:cstheme="minorHAnsi"/>
          <w:lang w:val="ro-RO"/>
        </w:rPr>
        <w:t xml:space="preserve">Proiect: </w:t>
      </w:r>
      <w:r w:rsidR="001E7FB1" w:rsidRPr="001E7FB1">
        <w:rPr>
          <w:rFonts w:cstheme="minorHAnsi"/>
          <w:b/>
          <w:lang w:val="ro-RO"/>
        </w:rPr>
        <w:t>Pregătire specială, pentru elevi cu cerințe speciale</w:t>
      </w:r>
      <w:r w:rsidRPr="00B06652">
        <w:rPr>
          <w:rFonts w:cstheme="minorHAnsi"/>
          <w:lang w:val="ro-RO"/>
        </w:rPr>
        <w:t xml:space="preserve">       </w:t>
      </w:r>
    </w:p>
    <w:p w14:paraId="32E05911" w14:textId="6E53712D" w:rsidR="00B373FB" w:rsidRPr="00B06652" w:rsidRDefault="00B373FB" w:rsidP="00B373FB">
      <w:pPr>
        <w:ind w:left="6300" w:hanging="5760"/>
        <w:rPr>
          <w:rFonts w:cstheme="minorHAnsi"/>
          <w:lang w:val="ro-RO"/>
        </w:rPr>
      </w:pPr>
      <w:r w:rsidRPr="00B06652">
        <w:rPr>
          <w:rFonts w:cstheme="minorHAnsi"/>
          <w:lang w:val="ro-RO"/>
        </w:rPr>
        <w:t xml:space="preserve">Beneficiar: </w:t>
      </w:r>
      <w:r w:rsidR="001E7FB1" w:rsidRPr="001E7FB1">
        <w:rPr>
          <w:rFonts w:cstheme="minorHAnsi"/>
          <w:b/>
          <w:lang w:val="ro-RO"/>
        </w:rPr>
        <w:t>Liceul Tehnologic Special „Beethoven” Craiova</w:t>
      </w:r>
    </w:p>
    <w:p w14:paraId="63C5B6D1" w14:textId="77777777" w:rsidR="00B373FB" w:rsidRPr="00B06652" w:rsidRDefault="00B373FB" w:rsidP="00B373FB">
      <w:pPr>
        <w:ind w:left="6300" w:hanging="5760"/>
        <w:rPr>
          <w:rFonts w:cstheme="minorHAnsi"/>
          <w:lang w:val="ro-RO"/>
        </w:rPr>
      </w:pPr>
      <w:r w:rsidRPr="00B06652">
        <w:rPr>
          <w:rFonts w:cstheme="minorHAnsi"/>
          <w:lang w:val="ro-RO"/>
        </w:rPr>
        <w:t>Ofertant: ____________________</w:t>
      </w:r>
    </w:p>
    <w:p w14:paraId="3303615E" w14:textId="77777777" w:rsidR="00B373FB" w:rsidRPr="00B06652" w:rsidRDefault="00B373FB" w:rsidP="00B373FB">
      <w:pPr>
        <w:rPr>
          <w:rFonts w:cstheme="minorHAnsi"/>
          <w:b/>
          <w:lang w:val="ro-RO"/>
        </w:rPr>
      </w:pPr>
    </w:p>
    <w:p w14:paraId="23BB2D24" w14:textId="77777777" w:rsidR="00B373FB" w:rsidRPr="00B06652" w:rsidRDefault="00B373FB" w:rsidP="00B373FB">
      <w:pPr>
        <w:rPr>
          <w:rFonts w:cstheme="minorHAnsi"/>
          <w:i/>
          <w:u w:val="single"/>
          <w:lang w:val="ro-RO"/>
        </w:rPr>
      </w:pPr>
      <w:r w:rsidRPr="00B06652">
        <w:rPr>
          <w:rFonts w:cstheme="minorHAnsi"/>
          <w:b/>
          <w:lang w:val="ro-RO"/>
        </w:rPr>
        <w:t>1</w:t>
      </w:r>
      <w:r w:rsidRPr="00B06652">
        <w:rPr>
          <w:rFonts w:cstheme="minorHAnsi"/>
          <w:lang w:val="ro-RO"/>
        </w:rPr>
        <w:t>.</w:t>
      </w:r>
      <w:r w:rsidRPr="00B06652">
        <w:rPr>
          <w:rFonts w:cstheme="minorHAnsi"/>
          <w:lang w:val="ro-RO"/>
        </w:rPr>
        <w:tab/>
      </w:r>
      <w:r w:rsidRPr="00B06652">
        <w:rPr>
          <w:rFonts w:cstheme="minorHAnsi"/>
          <w:b/>
          <w:u w:val="single"/>
          <w:lang w:val="ro-RO"/>
        </w:rPr>
        <w:t>Oferta de preț</w:t>
      </w:r>
      <w:r w:rsidRPr="00B06652">
        <w:rPr>
          <w:rFonts w:cstheme="minorHAnsi"/>
          <w:b/>
          <w:lang w:val="ro-RO"/>
        </w:rPr>
        <w:t xml:space="preserve"> </w:t>
      </w: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p w14:paraId="5EBF7752" w14:textId="77777777" w:rsidR="00B373FB" w:rsidRPr="00B06652" w:rsidRDefault="00B373FB" w:rsidP="00B373FB">
      <w:pPr>
        <w:rPr>
          <w:rFonts w:cstheme="minorHAnsi"/>
          <w:b/>
          <w:sz w:val="16"/>
          <w:lang w:val="ro-RO"/>
        </w:rPr>
      </w:pPr>
      <w:r w:rsidRPr="00B06652">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B373FB" w:rsidRPr="00B06652" w14:paraId="55472A59" w14:textId="77777777" w:rsidTr="004829B7">
        <w:trPr>
          <w:trHeight w:val="285"/>
        </w:trPr>
        <w:tc>
          <w:tcPr>
            <w:tcW w:w="810" w:type="dxa"/>
            <w:shd w:val="clear" w:color="auto" w:fill="auto"/>
            <w:noWrap/>
            <w:vAlign w:val="center"/>
          </w:tcPr>
          <w:p w14:paraId="72517C4C" w14:textId="77777777" w:rsidR="00B373FB" w:rsidRPr="00B06652" w:rsidRDefault="00B373FB" w:rsidP="004829B7">
            <w:pPr>
              <w:jc w:val="center"/>
              <w:rPr>
                <w:rFonts w:cstheme="minorHAnsi"/>
                <w:b/>
                <w:lang w:val="ro-RO"/>
              </w:rPr>
            </w:pPr>
            <w:r w:rsidRPr="00B06652">
              <w:rPr>
                <w:rFonts w:cstheme="minorHAnsi"/>
                <w:b/>
                <w:lang w:val="ro-RO"/>
              </w:rPr>
              <w:t>Nr. crt.</w:t>
            </w:r>
          </w:p>
          <w:p w14:paraId="3B1A64F3" w14:textId="77777777" w:rsidR="00B373FB" w:rsidRPr="00B06652" w:rsidRDefault="00B373FB" w:rsidP="004829B7">
            <w:pPr>
              <w:jc w:val="center"/>
              <w:rPr>
                <w:rFonts w:cstheme="minorHAnsi"/>
                <w:sz w:val="20"/>
                <w:lang w:val="ro-RO"/>
              </w:rPr>
            </w:pPr>
            <w:r w:rsidRPr="00B06652">
              <w:rPr>
                <w:rFonts w:cstheme="minorHAnsi"/>
                <w:sz w:val="20"/>
                <w:lang w:val="ro-RO"/>
              </w:rPr>
              <w:t>(1)</w:t>
            </w:r>
          </w:p>
        </w:tc>
        <w:tc>
          <w:tcPr>
            <w:tcW w:w="2989" w:type="dxa"/>
            <w:shd w:val="clear" w:color="auto" w:fill="auto"/>
            <w:vAlign w:val="center"/>
          </w:tcPr>
          <w:p w14:paraId="7E9F82FC" w14:textId="77777777" w:rsidR="00B373FB" w:rsidRPr="00B06652" w:rsidRDefault="00B373FB" w:rsidP="004829B7">
            <w:pPr>
              <w:jc w:val="center"/>
              <w:rPr>
                <w:rFonts w:cstheme="minorHAnsi"/>
                <w:b/>
                <w:lang w:val="ro-RO"/>
              </w:rPr>
            </w:pPr>
            <w:r w:rsidRPr="00B06652">
              <w:rPr>
                <w:rFonts w:cstheme="minorHAnsi"/>
                <w:b/>
                <w:lang w:val="ro-RO"/>
              </w:rPr>
              <w:t>Denumirea serviciilor</w:t>
            </w:r>
          </w:p>
          <w:p w14:paraId="4870ED0A" w14:textId="77777777" w:rsidR="00B373FB" w:rsidRPr="00B06652" w:rsidRDefault="00B373FB" w:rsidP="004829B7">
            <w:pPr>
              <w:jc w:val="center"/>
              <w:rPr>
                <w:rFonts w:cstheme="minorHAnsi"/>
                <w:sz w:val="20"/>
                <w:lang w:val="ro-RO"/>
              </w:rPr>
            </w:pPr>
            <w:r w:rsidRPr="00B06652">
              <w:rPr>
                <w:rFonts w:cstheme="minorHAnsi"/>
                <w:sz w:val="20"/>
                <w:lang w:val="ro-RO"/>
              </w:rPr>
              <w:t>(2)</w:t>
            </w:r>
          </w:p>
        </w:tc>
        <w:tc>
          <w:tcPr>
            <w:tcW w:w="850" w:type="dxa"/>
            <w:vAlign w:val="center"/>
          </w:tcPr>
          <w:p w14:paraId="2F427D43" w14:textId="77777777" w:rsidR="00B373FB" w:rsidRPr="00B06652" w:rsidRDefault="00B373FB" w:rsidP="004829B7">
            <w:pPr>
              <w:jc w:val="center"/>
              <w:rPr>
                <w:rFonts w:cstheme="minorHAnsi"/>
                <w:b/>
                <w:lang w:val="ro-RO"/>
              </w:rPr>
            </w:pPr>
            <w:r w:rsidRPr="00B06652">
              <w:rPr>
                <w:rFonts w:cstheme="minorHAnsi"/>
                <w:b/>
                <w:lang w:val="ro-RO"/>
              </w:rPr>
              <w:t>Cant.</w:t>
            </w:r>
          </w:p>
          <w:p w14:paraId="24CC4B02" w14:textId="77777777" w:rsidR="00B373FB" w:rsidRPr="00B06652" w:rsidRDefault="00B373FB" w:rsidP="004829B7">
            <w:pPr>
              <w:jc w:val="center"/>
              <w:rPr>
                <w:rFonts w:cstheme="minorHAnsi"/>
                <w:sz w:val="20"/>
                <w:lang w:val="ro-RO"/>
              </w:rPr>
            </w:pPr>
            <w:r w:rsidRPr="00B06652">
              <w:rPr>
                <w:rFonts w:cstheme="minorHAnsi"/>
                <w:sz w:val="20"/>
                <w:lang w:val="ro-RO"/>
              </w:rPr>
              <w:t>(3)</w:t>
            </w:r>
          </w:p>
        </w:tc>
        <w:tc>
          <w:tcPr>
            <w:tcW w:w="1044" w:type="dxa"/>
            <w:vAlign w:val="center"/>
          </w:tcPr>
          <w:p w14:paraId="4C665322" w14:textId="77777777" w:rsidR="00B373FB" w:rsidRPr="00B06652" w:rsidRDefault="00B373FB" w:rsidP="004829B7">
            <w:pPr>
              <w:jc w:val="center"/>
              <w:rPr>
                <w:rFonts w:cstheme="minorHAnsi"/>
                <w:b/>
                <w:lang w:val="ro-RO"/>
              </w:rPr>
            </w:pPr>
            <w:r w:rsidRPr="00B06652">
              <w:rPr>
                <w:rFonts w:cstheme="minorHAnsi"/>
                <w:b/>
                <w:lang w:val="ro-RO"/>
              </w:rPr>
              <w:t>Pret unitar</w:t>
            </w:r>
          </w:p>
          <w:p w14:paraId="0C901D2A" w14:textId="77777777" w:rsidR="00B373FB" w:rsidRPr="00B06652" w:rsidRDefault="00B373FB" w:rsidP="004829B7">
            <w:pPr>
              <w:jc w:val="center"/>
              <w:rPr>
                <w:rFonts w:cstheme="minorHAnsi"/>
                <w:sz w:val="20"/>
                <w:lang w:val="ro-RO"/>
              </w:rPr>
            </w:pPr>
            <w:r w:rsidRPr="00B06652">
              <w:rPr>
                <w:rFonts w:cstheme="minorHAnsi"/>
                <w:sz w:val="20"/>
                <w:lang w:val="ro-RO"/>
              </w:rPr>
              <w:t>(4)</w:t>
            </w:r>
          </w:p>
        </w:tc>
        <w:tc>
          <w:tcPr>
            <w:tcW w:w="1080" w:type="dxa"/>
            <w:vAlign w:val="center"/>
          </w:tcPr>
          <w:p w14:paraId="0FBB979F" w14:textId="77777777" w:rsidR="00B373FB" w:rsidRPr="00B06652" w:rsidRDefault="00B373FB" w:rsidP="004829B7">
            <w:pPr>
              <w:jc w:val="center"/>
              <w:rPr>
                <w:rFonts w:cstheme="minorHAnsi"/>
                <w:b/>
                <w:lang w:val="ro-RO"/>
              </w:rPr>
            </w:pPr>
            <w:r w:rsidRPr="00B06652">
              <w:rPr>
                <w:rFonts w:cstheme="minorHAnsi"/>
                <w:b/>
                <w:lang w:val="ro-RO"/>
              </w:rPr>
              <w:t xml:space="preserve">Valoare </w:t>
            </w:r>
            <w:r>
              <w:rPr>
                <w:rFonts w:cstheme="minorHAnsi"/>
                <w:b/>
                <w:lang w:val="ro-RO"/>
              </w:rPr>
              <w:t>t</w:t>
            </w:r>
            <w:r w:rsidRPr="00B06652">
              <w:rPr>
                <w:rFonts w:cstheme="minorHAnsi"/>
                <w:b/>
                <w:lang w:val="ro-RO"/>
              </w:rPr>
              <w:t>otala fără TVA</w:t>
            </w:r>
          </w:p>
          <w:p w14:paraId="2AB46D8E" w14:textId="77777777" w:rsidR="00B373FB" w:rsidRPr="00B06652" w:rsidRDefault="00B373FB" w:rsidP="004829B7">
            <w:pPr>
              <w:jc w:val="center"/>
              <w:rPr>
                <w:rFonts w:cstheme="minorHAnsi"/>
                <w:sz w:val="20"/>
                <w:lang w:val="ro-RO"/>
              </w:rPr>
            </w:pPr>
            <w:r w:rsidRPr="00B06652">
              <w:rPr>
                <w:rFonts w:cstheme="minorHAnsi"/>
                <w:sz w:val="20"/>
                <w:lang w:val="ro-RO"/>
              </w:rPr>
              <w:t>(5=3*4)</w:t>
            </w:r>
          </w:p>
        </w:tc>
        <w:tc>
          <w:tcPr>
            <w:tcW w:w="1440" w:type="dxa"/>
            <w:vAlign w:val="center"/>
          </w:tcPr>
          <w:p w14:paraId="66DB9C4D" w14:textId="77777777" w:rsidR="00B373FB" w:rsidRPr="00B06652" w:rsidRDefault="00B373FB" w:rsidP="004829B7">
            <w:pPr>
              <w:jc w:val="center"/>
              <w:rPr>
                <w:rFonts w:cstheme="minorHAnsi"/>
                <w:b/>
                <w:lang w:val="ro-RO"/>
              </w:rPr>
            </w:pPr>
            <w:r w:rsidRPr="00B06652">
              <w:rPr>
                <w:rFonts w:cstheme="minorHAnsi"/>
                <w:b/>
                <w:lang w:val="ro-RO"/>
              </w:rPr>
              <w:t>TVA</w:t>
            </w:r>
          </w:p>
          <w:p w14:paraId="12082D43" w14:textId="77777777" w:rsidR="00B373FB" w:rsidRPr="00B06652" w:rsidRDefault="00B373FB" w:rsidP="004829B7">
            <w:pPr>
              <w:jc w:val="center"/>
              <w:rPr>
                <w:rFonts w:cstheme="minorHAnsi"/>
                <w:sz w:val="20"/>
                <w:lang w:val="ro-RO"/>
              </w:rPr>
            </w:pPr>
            <w:r w:rsidRPr="00B06652">
              <w:rPr>
                <w:rFonts w:cstheme="minorHAnsi"/>
                <w:sz w:val="20"/>
                <w:lang w:val="ro-RO"/>
              </w:rPr>
              <w:t>(6=5* %TVA)</w:t>
            </w:r>
          </w:p>
        </w:tc>
        <w:tc>
          <w:tcPr>
            <w:tcW w:w="1620" w:type="dxa"/>
            <w:shd w:val="clear" w:color="auto" w:fill="auto"/>
            <w:noWrap/>
            <w:vAlign w:val="center"/>
          </w:tcPr>
          <w:p w14:paraId="5EBD1D68" w14:textId="77777777" w:rsidR="00B373FB" w:rsidRPr="00B06652" w:rsidRDefault="00B373FB" w:rsidP="004829B7">
            <w:pPr>
              <w:jc w:val="center"/>
              <w:rPr>
                <w:rFonts w:cstheme="minorHAnsi"/>
                <w:b/>
                <w:lang w:val="ro-RO"/>
              </w:rPr>
            </w:pPr>
            <w:r w:rsidRPr="00B06652">
              <w:rPr>
                <w:rFonts w:cstheme="minorHAnsi"/>
                <w:b/>
                <w:lang w:val="ro-RO"/>
              </w:rPr>
              <w:t>Valoare totala cu TVA</w:t>
            </w:r>
          </w:p>
          <w:p w14:paraId="181E1638" w14:textId="77777777" w:rsidR="00B373FB" w:rsidRPr="00B06652" w:rsidRDefault="00B373FB" w:rsidP="004829B7">
            <w:pPr>
              <w:jc w:val="center"/>
              <w:rPr>
                <w:rFonts w:cstheme="minorHAnsi"/>
                <w:sz w:val="20"/>
                <w:lang w:val="ro-RO"/>
              </w:rPr>
            </w:pPr>
            <w:r w:rsidRPr="00B06652">
              <w:rPr>
                <w:rFonts w:cstheme="minorHAnsi"/>
                <w:sz w:val="20"/>
                <w:lang w:val="ro-RO"/>
              </w:rPr>
              <w:t>(7=5+6)</w:t>
            </w:r>
          </w:p>
        </w:tc>
      </w:tr>
      <w:tr w:rsidR="00B373FB" w:rsidRPr="00B06652" w14:paraId="2198A21A" w14:textId="77777777" w:rsidTr="004829B7">
        <w:trPr>
          <w:trHeight w:val="285"/>
        </w:trPr>
        <w:tc>
          <w:tcPr>
            <w:tcW w:w="810" w:type="dxa"/>
            <w:shd w:val="clear" w:color="auto" w:fill="auto"/>
            <w:noWrap/>
            <w:vAlign w:val="bottom"/>
          </w:tcPr>
          <w:p w14:paraId="26308787" w14:textId="65B6BBDA" w:rsidR="00B373FB" w:rsidRPr="00B06652" w:rsidRDefault="001E7FB1" w:rsidP="004829B7">
            <w:pPr>
              <w:ind w:left="162"/>
              <w:rPr>
                <w:rFonts w:cstheme="minorHAnsi"/>
                <w:lang w:val="ro-RO"/>
              </w:rPr>
            </w:pPr>
            <w:r>
              <w:rPr>
                <w:rFonts w:cstheme="minorHAnsi"/>
                <w:lang w:val="ro-RO"/>
              </w:rPr>
              <w:t>1</w:t>
            </w:r>
          </w:p>
        </w:tc>
        <w:tc>
          <w:tcPr>
            <w:tcW w:w="2989" w:type="dxa"/>
            <w:shd w:val="clear" w:color="auto" w:fill="auto"/>
            <w:vAlign w:val="bottom"/>
          </w:tcPr>
          <w:p w14:paraId="2ECC0ECD" w14:textId="77777777" w:rsidR="00B373FB" w:rsidRPr="00B06652" w:rsidRDefault="00B373FB" w:rsidP="004829B7">
            <w:pPr>
              <w:ind w:left="-198" w:firstLine="198"/>
              <w:jc w:val="center"/>
              <w:rPr>
                <w:rFonts w:cstheme="minorHAnsi"/>
                <w:lang w:val="ro-RO"/>
              </w:rPr>
            </w:pPr>
          </w:p>
        </w:tc>
        <w:tc>
          <w:tcPr>
            <w:tcW w:w="850" w:type="dxa"/>
          </w:tcPr>
          <w:p w14:paraId="65609042" w14:textId="77777777" w:rsidR="00B373FB" w:rsidRPr="00B06652" w:rsidRDefault="00B373FB" w:rsidP="004829B7">
            <w:pPr>
              <w:jc w:val="center"/>
              <w:rPr>
                <w:rFonts w:cstheme="minorHAnsi"/>
                <w:lang w:val="ro-RO"/>
              </w:rPr>
            </w:pPr>
          </w:p>
        </w:tc>
        <w:tc>
          <w:tcPr>
            <w:tcW w:w="1044" w:type="dxa"/>
          </w:tcPr>
          <w:p w14:paraId="448B203F" w14:textId="77777777" w:rsidR="00B373FB" w:rsidRPr="00B06652" w:rsidRDefault="00B373FB" w:rsidP="004829B7">
            <w:pPr>
              <w:jc w:val="center"/>
              <w:rPr>
                <w:rFonts w:cstheme="minorHAnsi"/>
                <w:lang w:val="ro-RO"/>
              </w:rPr>
            </w:pPr>
          </w:p>
        </w:tc>
        <w:tc>
          <w:tcPr>
            <w:tcW w:w="1080" w:type="dxa"/>
          </w:tcPr>
          <w:p w14:paraId="2860FCC9" w14:textId="77777777" w:rsidR="00B373FB" w:rsidRPr="00B06652" w:rsidRDefault="00B373FB" w:rsidP="004829B7">
            <w:pPr>
              <w:jc w:val="center"/>
              <w:rPr>
                <w:rFonts w:cstheme="minorHAnsi"/>
                <w:lang w:val="ro-RO"/>
              </w:rPr>
            </w:pPr>
          </w:p>
        </w:tc>
        <w:tc>
          <w:tcPr>
            <w:tcW w:w="1440" w:type="dxa"/>
          </w:tcPr>
          <w:p w14:paraId="2BCE7414" w14:textId="77777777" w:rsidR="00B373FB" w:rsidRPr="00B06652" w:rsidRDefault="00B373FB" w:rsidP="004829B7">
            <w:pPr>
              <w:jc w:val="center"/>
              <w:rPr>
                <w:rFonts w:cstheme="minorHAnsi"/>
                <w:lang w:val="ro-RO"/>
              </w:rPr>
            </w:pPr>
          </w:p>
        </w:tc>
        <w:tc>
          <w:tcPr>
            <w:tcW w:w="1620" w:type="dxa"/>
            <w:shd w:val="clear" w:color="auto" w:fill="auto"/>
            <w:noWrap/>
            <w:vAlign w:val="bottom"/>
          </w:tcPr>
          <w:p w14:paraId="2A47DA90" w14:textId="77777777" w:rsidR="00B373FB" w:rsidRPr="00B06652" w:rsidRDefault="00B373FB" w:rsidP="004829B7">
            <w:pPr>
              <w:jc w:val="center"/>
              <w:rPr>
                <w:rFonts w:cstheme="minorHAnsi"/>
                <w:lang w:val="ro-RO"/>
              </w:rPr>
            </w:pPr>
          </w:p>
        </w:tc>
      </w:tr>
      <w:tr w:rsidR="00B373FB" w:rsidRPr="00B06652" w14:paraId="77CB68E5" w14:textId="77777777" w:rsidTr="004829B7">
        <w:trPr>
          <w:trHeight w:val="285"/>
        </w:trPr>
        <w:tc>
          <w:tcPr>
            <w:tcW w:w="810" w:type="dxa"/>
            <w:shd w:val="clear" w:color="auto" w:fill="auto"/>
            <w:noWrap/>
            <w:vAlign w:val="bottom"/>
          </w:tcPr>
          <w:p w14:paraId="6DAD39D2" w14:textId="77777777" w:rsidR="00B373FB" w:rsidRPr="00B06652" w:rsidRDefault="00B373FB" w:rsidP="004829B7">
            <w:pPr>
              <w:ind w:left="162"/>
              <w:rPr>
                <w:rFonts w:cstheme="minorHAnsi"/>
                <w:b/>
                <w:lang w:val="ro-RO"/>
              </w:rPr>
            </w:pPr>
          </w:p>
        </w:tc>
        <w:tc>
          <w:tcPr>
            <w:tcW w:w="2989" w:type="dxa"/>
            <w:shd w:val="clear" w:color="auto" w:fill="auto"/>
            <w:vAlign w:val="bottom"/>
          </w:tcPr>
          <w:p w14:paraId="299015E4" w14:textId="77777777" w:rsidR="00B373FB" w:rsidRPr="00B06652" w:rsidRDefault="00B373FB" w:rsidP="004829B7">
            <w:pPr>
              <w:ind w:left="-198" w:firstLine="198"/>
              <w:jc w:val="center"/>
              <w:rPr>
                <w:rFonts w:cstheme="minorHAnsi"/>
                <w:b/>
                <w:lang w:val="ro-RO"/>
              </w:rPr>
            </w:pPr>
            <w:r w:rsidRPr="00B06652">
              <w:rPr>
                <w:rFonts w:cstheme="minorHAnsi"/>
                <w:b/>
                <w:lang w:val="ro-RO"/>
              </w:rPr>
              <w:t>TOTAL</w:t>
            </w:r>
          </w:p>
        </w:tc>
        <w:tc>
          <w:tcPr>
            <w:tcW w:w="850" w:type="dxa"/>
          </w:tcPr>
          <w:p w14:paraId="17A49530" w14:textId="77777777" w:rsidR="00B373FB" w:rsidRPr="00B06652" w:rsidRDefault="00B373FB" w:rsidP="004829B7">
            <w:pPr>
              <w:jc w:val="center"/>
              <w:rPr>
                <w:rFonts w:cstheme="minorHAnsi"/>
                <w:b/>
                <w:lang w:val="ro-RO"/>
              </w:rPr>
            </w:pPr>
          </w:p>
        </w:tc>
        <w:tc>
          <w:tcPr>
            <w:tcW w:w="1044" w:type="dxa"/>
          </w:tcPr>
          <w:p w14:paraId="1FFBFF3F" w14:textId="77777777" w:rsidR="00B373FB" w:rsidRPr="00B06652" w:rsidRDefault="00B373FB" w:rsidP="004829B7">
            <w:pPr>
              <w:jc w:val="center"/>
              <w:rPr>
                <w:rFonts w:cstheme="minorHAnsi"/>
                <w:b/>
                <w:lang w:val="ro-RO"/>
              </w:rPr>
            </w:pPr>
          </w:p>
        </w:tc>
        <w:tc>
          <w:tcPr>
            <w:tcW w:w="1080" w:type="dxa"/>
          </w:tcPr>
          <w:p w14:paraId="217BDF31" w14:textId="77777777" w:rsidR="00B373FB" w:rsidRPr="00B06652" w:rsidRDefault="00B373FB" w:rsidP="004829B7">
            <w:pPr>
              <w:jc w:val="center"/>
              <w:rPr>
                <w:rFonts w:cstheme="minorHAnsi"/>
                <w:b/>
                <w:lang w:val="ro-RO"/>
              </w:rPr>
            </w:pPr>
          </w:p>
        </w:tc>
        <w:tc>
          <w:tcPr>
            <w:tcW w:w="1440" w:type="dxa"/>
          </w:tcPr>
          <w:p w14:paraId="282E2355" w14:textId="77777777" w:rsidR="00B373FB" w:rsidRPr="00B06652" w:rsidRDefault="00B373FB" w:rsidP="004829B7">
            <w:pPr>
              <w:jc w:val="center"/>
              <w:rPr>
                <w:rFonts w:cstheme="minorHAnsi"/>
                <w:b/>
                <w:lang w:val="ro-RO"/>
              </w:rPr>
            </w:pPr>
          </w:p>
        </w:tc>
        <w:tc>
          <w:tcPr>
            <w:tcW w:w="1620" w:type="dxa"/>
            <w:shd w:val="clear" w:color="auto" w:fill="auto"/>
            <w:noWrap/>
            <w:vAlign w:val="bottom"/>
          </w:tcPr>
          <w:p w14:paraId="0D0E4721" w14:textId="77777777" w:rsidR="00B373FB" w:rsidRPr="00B06652" w:rsidRDefault="00B373FB" w:rsidP="004829B7">
            <w:pPr>
              <w:jc w:val="center"/>
              <w:rPr>
                <w:rFonts w:cstheme="minorHAnsi"/>
                <w:b/>
                <w:lang w:val="ro-RO"/>
              </w:rPr>
            </w:pPr>
          </w:p>
        </w:tc>
      </w:tr>
    </w:tbl>
    <w:p w14:paraId="518403F7" w14:textId="77777777" w:rsidR="00B373FB" w:rsidRPr="00B06652" w:rsidRDefault="00B373FB" w:rsidP="00B373FB">
      <w:pPr>
        <w:rPr>
          <w:rFonts w:cstheme="minorHAnsi"/>
          <w:b/>
          <w:u w:val="single"/>
          <w:lang w:val="ro-RO"/>
        </w:rPr>
      </w:pPr>
    </w:p>
    <w:p w14:paraId="5098EE6D" w14:textId="77777777" w:rsidR="00B373FB" w:rsidRPr="00B06652" w:rsidRDefault="00B373FB" w:rsidP="00B373FB">
      <w:pPr>
        <w:ind w:left="720" w:hanging="720"/>
        <w:jc w:val="both"/>
        <w:rPr>
          <w:rFonts w:cstheme="minorHAnsi"/>
          <w:lang w:val="ro-RO"/>
        </w:rPr>
      </w:pPr>
      <w:r w:rsidRPr="00B06652">
        <w:rPr>
          <w:rFonts w:cstheme="minorHAnsi"/>
          <w:b/>
          <w:lang w:val="ro-RO"/>
        </w:rPr>
        <w:t>2.</w:t>
      </w:r>
      <w:r w:rsidRPr="00B06652">
        <w:rPr>
          <w:rFonts w:cstheme="minorHAnsi"/>
          <w:b/>
          <w:lang w:val="ro-RO"/>
        </w:rPr>
        <w:tab/>
      </w:r>
      <w:r w:rsidRPr="00B06652">
        <w:rPr>
          <w:rFonts w:cstheme="minorHAnsi"/>
          <w:b/>
          <w:u w:val="single"/>
          <w:lang w:val="ro-RO"/>
        </w:rPr>
        <w:t>Preţ fix:</w:t>
      </w:r>
      <w:r w:rsidRPr="00B06652">
        <w:rPr>
          <w:rFonts w:cstheme="minorHAnsi"/>
          <w:b/>
          <w:lang w:val="ro-RO"/>
        </w:rPr>
        <w:t xml:space="preserve"> </w:t>
      </w:r>
      <w:r w:rsidRPr="00B06652">
        <w:rPr>
          <w:rFonts w:cstheme="minorHAnsi"/>
          <w:lang w:val="ro-RO"/>
        </w:rPr>
        <w:t>Preţul indicat mai sus este ferm şi fix şi nu poate fi modificat pe durata executării contractului.</w:t>
      </w:r>
    </w:p>
    <w:p w14:paraId="15FFA152" w14:textId="77777777" w:rsidR="00B373FB" w:rsidRPr="00B06652" w:rsidRDefault="00B373FB" w:rsidP="00B373FB">
      <w:pPr>
        <w:ind w:left="720" w:hanging="720"/>
        <w:rPr>
          <w:rFonts w:cstheme="minorHAnsi"/>
          <w:b/>
          <w:lang w:val="ro-RO"/>
        </w:rPr>
      </w:pPr>
    </w:p>
    <w:p w14:paraId="0ADC727A" w14:textId="6871EE34" w:rsidR="00B373FB" w:rsidRPr="00B06652" w:rsidRDefault="00B373FB" w:rsidP="00B373FB">
      <w:pPr>
        <w:ind w:left="720" w:hanging="720"/>
        <w:jc w:val="both"/>
        <w:rPr>
          <w:rFonts w:cstheme="minorHAnsi"/>
          <w:i/>
          <w:color w:val="FF0000"/>
          <w:lang w:val="ro-RO"/>
        </w:rPr>
      </w:pPr>
      <w:r w:rsidRPr="00B06652">
        <w:rPr>
          <w:rFonts w:cstheme="minorHAnsi"/>
          <w:b/>
          <w:lang w:val="ro-RO"/>
        </w:rPr>
        <w:t>3.</w:t>
      </w:r>
      <w:r w:rsidRPr="00B06652">
        <w:rPr>
          <w:rFonts w:cstheme="minorHAnsi"/>
          <w:b/>
          <w:lang w:val="ro-RO"/>
        </w:rPr>
        <w:tab/>
      </w:r>
      <w:r w:rsidRPr="00B06652">
        <w:rPr>
          <w:rFonts w:cstheme="minorHAnsi"/>
          <w:b/>
          <w:u w:val="single"/>
          <w:lang w:val="ro-RO"/>
        </w:rPr>
        <w:t>Calendar de realizare a serviciilor:</w:t>
      </w:r>
      <w:r w:rsidRPr="00B06652">
        <w:rPr>
          <w:rFonts w:cstheme="minorHAnsi"/>
          <w:b/>
          <w:lang w:val="ro-RO"/>
        </w:rPr>
        <w:t xml:space="preserve"> </w:t>
      </w:r>
      <w:r w:rsidRPr="00B06652">
        <w:rPr>
          <w:rFonts w:cstheme="minorHAnsi"/>
          <w:lang w:val="ro-RO"/>
        </w:rPr>
        <w:t xml:space="preserve">Serviciile prevăzute se realizează </w:t>
      </w:r>
      <w:r w:rsidR="001E7FB1">
        <w:rPr>
          <w:rFonts w:cstheme="minorHAnsi"/>
          <w:lang w:val="ro-RO"/>
        </w:rPr>
        <w:t>in intervalul 24.07.2019 – 30.07.2019</w:t>
      </w:r>
    </w:p>
    <w:p w14:paraId="462061D3" w14:textId="77777777" w:rsidR="00B373FB" w:rsidRPr="00B06652" w:rsidRDefault="00B373FB" w:rsidP="00B373FB">
      <w:pPr>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B373FB" w:rsidRPr="00B06652" w14:paraId="139B08B2" w14:textId="77777777" w:rsidTr="004829B7">
        <w:trPr>
          <w:trHeight w:val="285"/>
        </w:trPr>
        <w:tc>
          <w:tcPr>
            <w:tcW w:w="810" w:type="dxa"/>
            <w:shd w:val="clear" w:color="auto" w:fill="auto"/>
            <w:noWrap/>
            <w:vAlign w:val="center"/>
          </w:tcPr>
          <w:p w14:paraId="6355BBA2" w14:textId="77777777" w:rsidR="00B373FB" w:rsidRPr="00B06652" w:rsidRDefault="00B373FB" w:rsidP="004829B7">
            <w:pPr>
              <w:jc w:val="center"/>
              <w:rPr>
                <w:rFonts w:cstheme="minorHAnsi"/>
                <w:b/>
                <w:lang w:val="ro-RO"/>
              </w:rPr>
            </w:pPr>
            <w:r w:rsidRPr="00B06652">
              <w:rPr>
                <w:rFonts w:cstheme="minorHAnsi"/>
                <w:b/>
                <w:lang w:val="ro-RO"/>
              </w:rPr>
              <w:t>Nr. crt.</w:t>
            </w:r>
          </w:p>
        </w:tc>
        <w:tc>
          <w:tcPr>
            <w:tcW w:w="3330" w:type="dxa"/>
            <w:shd w:val="clear" w:color="auto" w:fill="auto"/>
            <w:vAlign w:val="center"/>
          </w:tcPr>
          <w:p w14:paraId="6B0C29D7" w14:textId="77777777" w:rsidR="00B373FB" w:rsidRPr="00B06652" w:rsidRDefault="00B373FB" w:rsidP="004829B7">
            <w:pPr>
              <w:jc w:val="center"/>
              <w:rPr>
                <w:rFonts w:cstheme="minorHAnsi"/>
                <w:b/>
                <w:lang w:val="ro-RO"/>
              </w:rPr>
            </w:pPr>
            <w:r w:rsidRPr="00B06652">
              <w:rPr>
                <w:rFonts w:cstheme="minorHAnsi"/>
                <w:b/>
                <w:lang w:val="ro-RO"/>
              </w:rPr>
              <w:t>Denumirea serviciilor</w:t>
            </w:r>
          </w:p>
        </w:tc>
        <w:tc>
          <w:tcPr>
            <w:tcW w:w="2069" w:type="dxa"/>
            <w:vAlign w:val="center"/>
          </w:tcPr>
          <w:p w14:paraId="4CADFDD6" w14:textId="77777777" w:rsidR="00B373FB" w:rsidRPr="00B06652" w:rsidRDefault="00B373FB" w:rsidP="004829B7">
            <w:pPr>
              <w:jc w:val="center"/>
              <w:rPr>
                <w:rFonts w:cstheme="minorHAnsi"/>
                <w:b/>
                <w:lang w:val="ro-RO"/>
              </w:rPr>
            </w:pPr>
            <w:r w:rsidRPr="00B06652">
              <w:rPr>
                <w:rFonts w:cstheme="minorHAnsi"/>
                <w:b/>
                <w:lang w:val="ro-RO"/>
              </w:rPr>
              <w:t>Cant.</w:t>
            </w:r>
          </w:p>
        </w:tc>
        <w:tc>
          <w:tcPr>
            <w:tcW w:w="3624" w:type="dxa"/>
            <w:vAlign w:val="center"/>
          </w:tcPr>
          <w:p w14:paraId="49EFE7C3" w14:textId="77777777" w:rsidR="00B373FB" w:rsidRPr="00B06652" w:rsidRDefault="00B373FB" w:rsidP="004829B7">
            <w:pPr>
              <w:jc w:val="center"/>
              <w:rPr>
                <w:rFonts w:cstheme="minorHAnsi"/>
                <w:b/>
                <w:lang w:val="ro-RO"/>
              </w:rPr>
            </w:pPr>
            <w:r w:rsidRPr="00B06652">
              <w:rPr>
                <w:rFonts w:cstheme="minorHAnsi"/>
                <w:b/>
                <w:lang w:val="ro-RO"/>
              </w:rPr>
              <w:t>Termene de realizare</w:t>
            </w:r>
          </w:p>
        </w:tc>
      </w:tr>
      <w:tr w:rsidR="00B373FB" w:rsidRPr="00B06652" w14:paraId="03210257" w14:textId="77777777" w:rsidTr="004829B7">
        <w:trPr>
          <w:trHeight w:val="285"/>
        </w:trPr>
        <w:tc>
          <w:tcPr>
            <w:tcW w:w="810" w:type="dxa"/>
            <w:shd w:val="clear" w:color="auto" w:fill="auto"/>
            <w:noWrap/>
            <w:vAlign w:val="bottom"/>
          </w:tcPr>
          <w:p w14:paraId="3DA95ADF" w14:textId="77777777" w:rsidR="00B373FB" w:rsidRPr="00B06652" w:rsidRDefault="00B373FB" w:rsidP="004829B7">
            <w:pPr>
              <w:ind w:left="162"/>
              <w:rPr>
                <w:rFonts w:cstheme="minorHAnsi"/>
                <w:lang w:val="ro-RO"/>
              </w:rPr>
            </w:pPr>
            <w:r w:rsidRPr="00B06652">
              <w:rPr>
                <w:rFonts w:cstheme="minorHAnsi"/>
                <w:lang w:val="ro-RO"/>
              </w:rPr>
              <w:t>1.</w:t>
            </w:r>
          </w:p>
        </w:tc>
        <w:tc>
          <w:tcPr>
            <w:tcW w:w="3330" w:type="dxa"/>
            <w:shd w:val="clear" w:color="auto" w:fill="auto"/>
            <w:vAlign w:val="bottom"/>
          </w:tcPr>
          <w:p w14:paraId="250FFE6C" w14:textId="77777777" w:rsidR="00B373FB" w:rsidRPr="00B06652" w:rsidRDefault="00B373FB" w:rsidP="004829B7">
            <w:pPr>
              <w:ind w:left="-198" w:firstLine="198"/>
              <w:jc w:val="center"/>
              <w:rPr>
                <w:rFonts w:cstheme="minorHAnsi"/>
                <w:lang w:val="ro-RO"/>
              </w:rPr>
            </w:pPr>
          </w:p>
        </w:tc>
        <w:tc>
          <w:tcPr>
            <w:tcW w:w="2069" w:type="dxa"/>
          </w:tcPr>
          <w:p w14:paraId="71A02DCD" w14:textId="77777777" w:rsidR="00B373FB" w:rsidRPr="00B06652" w:rsidRDefault="00B373FB" w:rsidP="004829B7">
            <w:pPr>
              <w:jc w:val="center"/>
              <w:rPr>
                <w:rFonts w:cstheme="minorHAnsi"/>
                <w:lang w:val="ro-RO"/>
              </w:rPr>
            </w:pPr>
          </w:p>
        </w:tc>
        <w:tc>
          <w:tcPr>
            <w:tcW w:w="3624" w:type="dxa"/>
          </w:tcPr>
          <w:p w14:paraId="290A16FF" w14:textId="4332E314" w:rsidR="00B373FB" w:rsidRPr="00B06652" w:rsidRDefault="00B373FB" w:rsidP="004829B7">
            <w:pPr>
              <w:jc w:val="center"/>
              <w:rPr>
                <w:rFonts w:cstheme="minorHAnsi"/>
                <w:lang w:val="ro-RO"/>
              </w:rPr>
            </w:pPr>
          </w:p>
        </w:tc>
      </w:tr>
    </w:tbl>
    <w:p w14:paraId="767305E7" w14:textId="77777777" w:rsidR="00B373FB" w:rsidRPr="00B06652" w:rsidRDefault="00B373FB" w:rsidP="00B373FB">
      <w:pPr>
        <w:ind w:left="720" w:hanging="720"/>
        <w:jc w:val="both"/>
        <w:rPr>
          <w:rFonts w:cstheme="minorHAnsi"/>
          <w:lang w:val="ro-RO"/>
        </w:rPr>
      </w:pPr>
    </w:p>
    <w:p w14:paraId="35B66934" w14:textId="77777777" w:rsidR="00B373FB" w:rsidRPr="006C0271" w:rsidRDefault="00B373FB" w:rsidP="00B373FB">
      <w:pPr>
        <w:pStyle w:val="Listparagraf"/>
        <w:numPr>
          <w:ilvl w:val="0"/>
          <w:numId w:val="38"/>
        </w:numPr>
        <w:spacing w:after="0" w:line="240" w:lineRule="auto"/>
        <w:ind w:hanging="770"/>
        <w:jc w:val="both"/>
        <w:rPr>
          <w:rFonts w:cstheme="minorHAnsi"/>
          <w:lang w:val="ro-RO"/>
        </w:rPr>
      </w:pPr>
      <w:r w:rsidRPr="006C0271">
        <w:rPr>
          <w:rFonts w:cstheme="minorHAnsi"/>
          <w:b/>
          <w:u w:val="single"/>
          <w:lang w:val="ro-RO"/>
        </w:rPr>
        <w:t>Plata</w:t>
      </w:r>
      <w:r w:rsidRPr="006C0271">
        <w:rPr>
          <w:rFonts w:cstheme="minorHAnsi"/>
          <w:b/>
          <w:lang w:val="ro-RO"/>
        </w:rPr>
        <w:t xml:space="preserve"> </w:t>
      </w:r>
      <w:r w:rsidRPr="006C0271">
        <w:rPr>
          <w:rFonts w:cstheme="minorHAnsi"/>
          <w:lang w:val="ro-RO"/>
        </w:rPr>
        <w:t>facturii se va efectua in lei, 100% la realizarea efectivă a serviciilor prevăzute, pe baza facturii Prestatorului şi a procesului verbal de recepţie.</w:t>
      </w:r>
    </w:p>
    <w:p w14:paraId="31EEB427" w14:textId="77777777" w:rsidR="00B373FB" w:rsidRPr="00B06652" w:rsidRDefault="00B373FB" w:rsidP="00B373FB">
      <w:pPr>
        <w:tabs>
          <w:tab w:val="left" w:pos="-2127"/>
          <w:tab w:val="num" w:pos="720"/>
        </w:tabs>
        <w:suppressAutoHyphens/>
        <w:ind w:left="720" w:hanging="630"/>
        <w:jc w:val="both"/>
        <w:rPr>
          <w:rFonts w:cstheme="minorHAnsi"/>
          <w:lang w:val="ro-RO"/>
        </w:rPr>
      </w:pPr>
    </w:p>
    <w:p w14:paraId="2D8201DA" w14:textId="77777777" w:rsidR="00B373FB" w:rsidRPr="006C0271" w:rsidRDefault="00B373FB" w:rsidP="00B373FB">
      <w:pPr>
        <w:pStyle w:val="Listparagraf"/>
        <w:numPr>
          <w:ilvl w:val="0"/>
          <w:numId w:val="38"/>
        </w:numPr>
        <w:spacing w:after="0" w:line="240" w:lineRule="auto"/>
        <w:ind w:hanging="770"/>
        <w:jc w:val="both"/>
        <w:rPr>
          <w:rFonts w:cstheme="minorHAnsi"/>
          <w:b/>
          <w:u w:val="single"/>
          <w:lang w:val="ro-RO"/>
        </w:rPr>
      </w:pPr>
      <w:r w:rsidRPr="006C0271">
        <w:rPr>
          <w:rFonts w:cstheme="minorHAnsi"/>
          <w:b/>
          <w:u w:val="single"/>
          <w:lang w:val="ro-RO"/>
        </w:rPr>
        <w:t>Specificaţii Tehnice:</w:t>
      </w:r>
    </w:p>
    <w:p w14:paraId="30B809DB" w14:textId="192D9A77" w:rsidR="00B373FB" w:rsidRPr="00B06652" w:rsidRDefault="00B373FB" w:rsidP="005D7973">
      <w:pPr>
        <w:jc w:val="both"/>
        <w:rPr>
          <w:rFonts w:cstheme="minorHAnsi"/>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373FB" w:rsidRPr="00D24F03" w14:paraId="2DEDE542" w14:textId="77777777" w:rsidTr="004829B7">
        <w:trPr>
          <w:trHeight w:val="285"/>
        </w:trPr>
        <w:tc>
          <w:tcPr>
            <w:tcW w:w="4680" w:type="dxa"/>
            <w:shd w:val="clear" w:color="auto" w:fill="auto"/>
            <w:vAlign w:val="bottom"/>
          </w:tcPr>
          <w:p w14:paraId="1F5EF319" w14:textId="77777777" w:rsidR="00B373FB" w:rsidRPr="00B06652" w:rsidRDefault="00B373FB" w:rsidP="004829B7">
            <w:pPr>
              <w:jc w:val="center"/>
              <w:rPr>
                <w:rFonts w:cstheme="minorHAnsi"/>
                <w:b/>
                <w:lang w:val="ro-RO"/>
              </w:rPr>
            </w:pPr>
            <w:r w:rsidRPr="00B06652">
              <w:rPr>
                <w:rFonts w:cstheme="minorHAnsi"/>
                <w:b/>
                <w:lang w:val="ro-RO"/>
              </w:rPr>
              <w:t>A. Specificatii tehnice solicitate</w:t>
            </w:r>
          </w:p>
          <w:p w14:paraId="18A0C613" w14:textId="77777777" w:rsidR="00B373FB" w:rsidRPr="00B06652" w:rsidRDefault="00B373FB" w:rsidP="004829B7">
            <w:pPr>
              <w:jc w:val="center"/>
              <w:rPr>
                <w:rFonts w:cstheme="minorHAnsi"/>
                <w:i/>
                <w:lang w:val="ro-RO"/>
              </w:rPr>
            </w:pPr>
          </w:p>
        </w:tc>
        <w:tc>
          <w:tcPr>
            <w:tcW w:w="4320" w:type="dxa"/>
          </w:tcPr>
          <w:p w14:paraId="6ADB7F05" w14:textId="77777777" w:rsidR="00B373FB" w:rsidRPr="00B06652" w:rsidRDefault="00B373FB" w:rsidP="004829B7">
            <w:pPr>
              <w:jc w:val="center"/>
              <w:rPr>
                <w:rFonts w:cstheme="minorHAnsi"/>
                <w:b/>
                <w:lang w:val="ro-RO"/>
              </w:rPr>
            </w:pPr>
            <w:r w:rsidRPr="00B06652">
              <w:rPr>
                <w:rFonts w:cstheme="minorHAnsi"/>
                <w:b/>
                <w:lang w:val="ro-RO"/>
              </w:rPr>
              <w:t>B. Specificatii tehnice ofertate</w:t>
            </w:r>
          </w:p>
          <w:p w14:paraId="01A4E4E5" w14:textId="77777777" w:rsidR="00B373FB" w:rsidRPr="00B06652" w:rsidRDefault="00B373FB" w:rsidP="004829B7">
            <w:pPr>
              <w:jc w:val="center"/>
              <w:rPr>
                <w:rFonts w:cstheme="minorHAnsi"/>
                <w:i/>
                <w:color w:val="3366FF"/>
                <w:u w:val="single"/>
                <w:lang w:val="ro-RO"/>
              </w:rPr>
            </w:pP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tc>
      </w:tr>
      <w:tr w:rsidR="00B373FB" w:rsidRPr="00B06652" w14:paraId="51D6ED27" w14:textId="77777777" w:rsidTr="004829B7">
        <w:trPr>
          <w:trHeight w:val="285"/>
        </w:trPr>
        <w:tc>
          <w:tcPr>
            <w:tcW w:w="4680" w:type="dxa"/>
            <w:shd w:val="clear" w:color="auto" w:fill="auto"/>
            <w:vAlign w:val="bottom"/>
          </w:tcPr>
          <w:p w14:paraId="477FBC91" w14:textId="018119DF" w:rsidR="001E7FB1" w:rsidRPr="001E7FB1" w:rsidRDefault="001E7FB1" w:rsidP="001E7FB1">
            <w:pPr>
              <w:ind w:right="187"/>
              <w:rPr>
                <w:rFonts w:cstheme="minorHAnsi"/>
                <w:i/>
                <w:color w:val="FF0000"/>
                <w:lang w:val="ro-RO"/>
              </w:rPr>
            </w:pPr>
            <w:r>
              <w:rPr>
                <w:rFonts w:cstheme="minorHAnsi"/>
                <w:i/>
                <w:color w:val="FF0000"/>
                <w:lang w:val="ro-RO"/>
              </w:rPr>
              <w:t xml:space="preserve">Servicii pentru 15 </w:t>
            </w:r>
            <w:proofErr w:type="spellStart"/>
            <w:r>
              <w:rPr>
                <w:rFonts w:cstheme="minorHAnsi"/>
                <w:i/>
                <w:color w:val="FF0000"/>
                <w:lang w:val="ro-RO"/>
              </w:rPr>
              <w:t>participanti</w:t>
            </w:r>
            <w:proofErr w:type="spellEnd"/>
            <w:r>
              <w:rPr>
                <w:rFonts w:cstheme="minorHAnsi"/>
                <w:i/>
                <w:color w:val="FF0000"/>
                <w:lang w:val="ro-RO"/>
              </w:rPr>
              <w:t xml:space="preserve"> si 2 profesori</w:t>
            </w:r>
          </w:p>
          <w:p w14:paraId="41C5B6CC" w14:textId="0B834F24" w:rsidR="001E7FB1" w:rsidRDefault="001E7FB1" w:rsidP="001E7FB1">
            <w:pPr>
              <w:pStyle w:val="Listparagraf"/>
              <w:numPr>
                <w:ilvl w:val="0"/>
                <w:numId w:val="39"/>
              </w:numPr>
              <w:ind w:right="187"/>
              <w:rPr>
                <w:rFonts w:cstheme="minorHAnsi"/>
                <w:i/>
                <w:color w:val="FF0000"/>
                <w:lang w:val="ro-RO"/>
              </w:rPr>
            </w:pPr>
            <w:r w:rsidRPr="001E7FB1">
              <w:rPr>
                <w:rFonts w:cstheme="minorHAnsi"/>
                <w:i/>
                <w:color w:val="FF0000"/>
                <w:lang w:val="ro-RO"/>
              </w:rPr>
              <w:t xml:space="preserve">6 </w:t>
            </w:r>
            <w:proofErr w:type="spellStart"/>
            <w:r w:rsidRPr="001E7FB1">
              <w:rPr>
                <w:rFonts w:cstheme="minorHAnsi"/>
                <w:i/>
                <w:color w:val="FF0000"/>
                <w:lang w:val="ro-RO"/>
              </w:rPr>
              <w:t>nopti</w:t>
            </w:r>
            <w:proofErr w:type="spellEnd"/>
            <w:r w:rsidRPr="001E7FB1">
              <w:rPr>
                <w:rFonts w:cstheme="minorHAnsi"/>
                <w:i/>
                <w:color w:val="FF0000"/>
                <w:lang w:val="ro-RO"/>
              </w:rPr>
              <w:t xml:space="preserve"> de cazare</w:t>
            </w:r>
          </w:p>
          <w:p w14:paraId="59E57E9B" w14:textId="77777777" w:rsidR="00B373FB" w:rsidRDefault="001E7FB1" w:rsidP="005D7973">
            <w:pPr>
              <w:pStyle w:val="Listparagraf"/>
              <w:numPr>
                <w:ilvl w:val="0"/>
                <w:numId w:val="39"/>
              </w:numPr>
              <w:ind w:right="187"/>
              <w:rPr>
                <w:rFonts w:cstheme="minorHAnsi"/>
                <w:i/>
                <w:color w:val="FF0000"/>
                <w:lang w:val="ro-RO"/>
              </w:rPr>
            </w:pPr>
            <w:r w:rsidRPr="001E7FB1">
              <w:rPr>
                <w:rFonts w:cstheme="minorHAnsi"/>
                <w:i/>
                <w:color w:val="FF0000"/>
                <w:lang w:val="ro-RO"/>
              </w:rPr>
              <w:t>3 mese/zi</w:t>
            </w:r>
            <w:r>
              <w:rPr>
                <w:rFonts w:cstheme="minorHAnsi"/>
                <w:i/>
                <w:color w:val="FF0000"/>
                <w:lang w:val="ro-RO"/>
              </w:rPr>
              <w:t xml:space="preserve"> (mic dejun, </w:t>
            </w:r>
            <w:proofErr w:type="spellStart"/>
            <w:r>
              <w:rPr>
                <w:rFonts w:cstheme="minorHAnsi"/>
                <w:i/>
                <w:color w:val="FF0000"/>
                <w:lang w:val="ro-RO"/>
              </w:rPr>
              <w:t>pranz</w:t>
            </w:r>
            <w:proofErr w:type="spellEnd"/>
            <w:r>
              <w:rPr>
                <w:rFonts w:cstheme="minorHAnsi"/>
                <w:i/>
                <w:color w:val="FF0000"/>
                <w:lang w:val="ro-RO"/>
              </w:rPr>
              <w:t xml:space="preserve"> si cina)</w:t>
            </w:r>
          </w:p>
          <w:p w14:paraId="1A80D412" w14:textId="33B61794" w:rsidR="005D7973" w:rsidRPr="005D7973" w:rsidRDefault="005D7973" w:rsidP="005D7973">
            <w:pPr>
              <w:pStyle w:val="Listparagraf"/>
              <w:numPr>
                <w:ilvl w:val="0"/>
                <w:numId w:val="39"/>
              </w:numPr>
              <w:ind w:right="187"/>
              <w:rPr>
                <w:rFonts w:cstheme="minorHAnsi"/>
                <w:i/>
                <w:color w:val="FF0000"/>
                <w:lang w:val="ro-RO"/>
              </w:rPr>
            </w:pPr>
            <w:r>
              <w:rPr>
                <w:rFonts w:cstheme="minorHAnsi"/>
                <w:i/>
                <w:color w:val="FF0000"/>
                <w:lang w:val="ro-RO"/>
              </w:rPr>
              <w:t>Perioada 26.07.2019 – 01.08.2019</w:t>
            </w:r>
          </w:p>
        </w:tc>
        <w:tc>
          <w:tcPr>
            <w:tcW w:w="4320" w:type="dxa"/>
          </w:tcPr>
          <w:p w14:paraId="5B547344" w14:textId="77777777" w:rsidR="00B373FB" w:rsidRPr="00B06652" w:rsidRDefault="00B373FB" w:rsidP="004829B7">
            <w:pPr>
              <w:jc w:val="center"/>
              <w:rPr>
                <w:rFonts w:cstheme="minorHAnsi"/>
                <w:i/>
                <w:color w:val="FF0000"/>
                <w:lang w:val="ro-RO"/>
              </w:rPr>
            </w:pPr>
          </w:p>
        </w:tc>
      </w:tr>
      <w:tr w:rsidR="00B373FB" w:rsidRPr="00B06652" w14:paraId="332192FB" w14:textId="77777777" w:rsidTr="004829B7">
        <w:trPr>
          <w:trHeight w:val="285"/>
        </w:trPr>
        <w:tc>
          <w:tcPr>
            <w:tcW w:w="4680" w:type="dxa"/>
            <w:shd w:val="clear" w:color="auto" w:fill="auto"/>
            <w:vAlign w:val="bottom"/>
          </w:tcPr>
          <w:p w14:paraId="3D54D38D" w14:textId="77777777" w:rsidR="00B373FB" w:rsidRPr="00B06652" w:rsidRDefault="00B373FB" w:rsidP="004829B7">
            <w:pPr>
              <w:ind w:left="142" w:right="187"/>
              <w:rPr>
                <w:rFonts w:cstheme="minorHAnsi"/>
                <w:i/>
                <w:color w:val="FF0000"/>
                <w:lang w:val="ro-RO"/>
              </w:rPr>
            </w:pPr>
            <w:r w:rsidRPr="00B06652">
              <w:rPr>
                <w:rFonts w:cstheme="minorHAnsi"/>
                <w:i/>
                <w:color w:val="FF0000"/>
                <w:lang w:val="ro-RO"/>
              </w:rPr>
              <w:t>Descriere generală</w:t>
            </w:r>
          </w:p>
        </w:tc>
        <w:tc>
          <w:tcPr>
            <w:tcW w:w="4320" w:type="dxa"/>
          </w:tcPr>
          <w:p w14:paraId="7A448EA7" w14:textId="77777777" w:rsidR="00B373FB" w:rsidRPr="00B06652" w:rsidRDefault="00B373FB" w:rsidP="004829B7">
            <w:pPr>
              <w:jc w:val="center"/>
              <w:rPr>
                <w:rFonts w:cstheme="minorHAnsi"/>
                <w:i/>
                <w:color w:val="FF0000"/>
                <w:lang w:val="ro-RO"/>
              </w:rPr>
            </w:pPr>
          </w:p>
        </w:tc>
      </w:tr>
      <w:tr w:rsidR="00B373FB" w:rsidRPr="00B06652" w14:paraId="131D9316" w14:textId="77777777" w:rsidTr="004829B7">
        <w:trPr>
          <w:trHeight w:val="285"/>
        </w:trPr>
        <w:tc>
          <w:tcPr>
            <w:tcW w:w="4680" w:type="dxa"/>
            <w:shd w:val="clear" w:color="auto" w:fill="auto"/>
            <w:vAlign w:val="bottom"/>
          </w:tcPr>
          <w:p w14:paraId="0CA378D7" w14:textId="77777777" w:rsidR="00B373FB" w:rsidRDefault="001E7FB1" w:rsidP="004829B7">
            <w:pPr>
              <w:ind w:left="142" w:right="187"/>
              <w:rPr>
                <w:rFonts w:cstheme="minorHAnsi"/>
                <w:i/>
                <w:color w:val="FF0000"/>
                <w:lang w:val="ro-RO"/>
              </w:rPr>
            </w:pPr>
            <w:r>
              <w:rPr>
                <w:rFonts w:cstheme="minorHAnsi"/>
                <w:i/>
                <w:color w:val="FF0000"/>
                <w:lang w:val="ro-RO"/>
              </w:rPr>
              <w:t xml:space="preserve">Cazare 6 </w:t>
            </w:r>
            <w:proofErr w:type="spellStart"/>
            <w:r>
              <w:rPr>
                <w:rFonts w:cstheme="minorHAnsi"/>
                <w:i/>
                <w:color w:val="FF0000"/>
                <w:lang w:val="ro-RO"/>
              </w:rPr>
              <w:t>nopti</w:t>
            </w:r>
            <w:proofErr w:type="spellEnd"/>
            <w:r>
              <w:rPr>
                <w:rFonts w:cstheme="minorHAnsi"/>
                <w:i/>
                <w:color w:val="FF0000"/>
                <w:lang w:val="ro-RO"/>
              </w:rPr>
              <w:t>:</w:t>
            </w:r>
          </w:p>
          <w:p w14:paraId="3BDA693D" w14:textId="77777777" w:rsidR="001E7FB1" w:rsidRDefault="001E7FB1" w:rsidP="004829B7">
            <w:pPr>
              <w:ind w:left="142" w:right="187"/>
              <w:rPr>
                <w:rFonts w:cstheme="minorHAnsi"/>
                <w:i/>
                <w:color w:val="FF0000"/>
                <w:lang w:val="ro-RO"/>
              </w:rPr>
            </w:pPr>
            <w:r>
              <w:rPr>
                <w:rFonts w:cstheme="minorHAnsi"/>
                <w:i/>
                <w:color w:val="FF0000"/>
                <w:lang w:val="ro-RO"/>
              </w:rPr>
              <w:t>-minim 3 stele</w:t>
            </w:r>
          </w:p>
          <w:p w14:paraId="63884746" w14:textId="77777777" w:rsidR="001E7FB1" w:rsidRDefault="001E7FB1" w:rsidP="004829B7">
            <w:pPr>
              <w:ind w:left="142" w:right="187"/>
              <w:rPr>
                <w:rFonts w:cstheme="minorHAnsi"/>
                <w:i/>
                <w:color w:val="FF0000"/>
                <w:lang w:val="ro-RO"/>
              </w:rPr>
            </w:pPr>
            <w:r>
              <w:rPr>
                <w:rFonts w:cstheme="minorHAnsi"/>
                <w:i/>
                <w:color w:val="FF0000"/>
                <w:lang w:val="ro-RO"/>
              </w:rPr>
              <w:t>-repartizare 2-3 persoane in camera</w:t>
            </w:r>
          </w:p>
          <w:p w14:paraId="38D80088" w14:textId="77777777" w:rsidR="001E7FB1" w:rsidRDefault="001E7FB1" w:rsidP="004829B7">
            <w:pPr>
              <w:ind w:left="142" w:right="187"/>
              <w:rPr>
                <w:rFonts w:cstheme="minorHAnsi"/>
                <w:i/>
                <w:color w:val="FF0000"/>
                <w:lang w:val="ro-RO"/>
              </w:rPr>
            </w:pPr>
            <w:r>
              <w:rPr>
                <w:rFonts w:cstheme="minorHAnsi"/>
                <w:i/>
                <w:color w:val="FF0000"/>
                <w:lang w:val="ro-RO"/>
              </w:rPr>
              <w:t xml:space="preserve">-profesorii vor fi </w:t>
            </w:r>
            <w:proofErr w:type="spellStart"/>
            <w:r>
              <w:rPr>
                <w:rFonts w:cstheme="minorHAnsi"/>
                <w:i/>
                <w:color w:val="FF0000"/>
                <w:lang w:val="ro-RO"/>
              </w:rPr>
              <w:t>repartizati</w:t>
            </w:r>
            <w:proofErr w:type="spellEnd"/>
            <w:r>
              <w:rPr>
                <w:rFonts w:cstheme="minorHAnsi"/>
                <w:i/>
                <w:color w:val="FF0000"/>
                <w:lang w:val="ro-RO"/>
              </w:rPr>
              <w:t xml:space="preserve"> 2 in camera</w:t>
            </w:r>
          </w:p>
          <w:p w14:paraId="2A1079D5" w14:textId="51993061" w:rsidR="001E7FB1" w:rsidRPr="00B06652" w:rsidRDefault="001E7FB1" w:rsidP="004829B7">
            <w:pPr>
              <w:ind w:left="142" w:right="187"/>
              <w:rPr>
                <w:rFonts w:cstheme="minorHAnsi"/>
                <w:i/>
                <w:color w:val="FF0000"/>
                <w:lang w:val="ro-RO"/>
              </w:rPr>
            </w:pPr>
            <w:r>
              <w:rPr>
                <w:rFonts w:cstheme="minorHAnsi"/>
                <w:i/>
                <w:color w:val="FF0000"/>
                <w:lang w:val="ro-RO"/>
              </w:rPr>
              <w:lastRenderedPageBreak/>
              <w:t>-</w:t>
            </w:r>
          </w:p>
        </w:tc>
        <w:tc>
          <w:tcPr>
            <w:tcW w:w="4320" w:type="dxa"/>
          </w:tcPr>
          <w:p w14:paraId="551EA144" w14:textId="77777777" w:rsidR="00B373FB" w:rsidRPr="00B06652" w:rsidRDefault="00B373FB" w:rsidP="004829B7">
            <w:pPr>
              <w:jc w:val="center"/>
              <w:rPr>
                <w:rFonts w:cstheme="minorHAnsi"/>
                <w:i/>
                <w:color w:val="FF0000"/>
                <w:lang w:val="ro-RO"/>
              </w:rPr>
            </w:pPr>
          </w:p>
        </w:tc>
      </w:tr>
      <w:tr w:rsidR="00B373FB" w:rsidRPr="00D24F03" w14:paraId="7F1EB89D" w14:textId="77777777" w:rsidTr="004829B7">
        <w:trPr>
          <w:trHeight w:val="285"/>
        </w:trPr>
        <w:tc>
          <w:tcPr>
            <w:tcW w:w="4680" w:type="dxa"/>
            <w:shd w:val="clear" w:color="auto" w:fill="auto"/>
            <w:vAlign w:val="bottom"/>
          </w:tcPr>
          <w:p w14:paraId="0600BAB9" w14:textId="77777777" w:rsidR="00B373FB" w:rsidRDefault="00F134A4" w:rsidP="004829B7">
            <w:pPr>
              <w:ind w:left="142" w:right="187"/>
              <w:rPr>
                <w:rFonts w:cstheme="minorHAnsi"/>
                <w:i/>
                <w:color w:val="FF0000"/>
                <w:lang w:val="ro-RO"/>
              </w:rPr>
            </w:pPr>
            <w:proofErr w:type="spellStart"/>
            <w:r>
              <w:rPr>
                <w:rFonts w:cstheme="minorHAnsi"/>
                <w:i/>
                <w:color w:val="FF0000"/>
                <w:lang w:val="ro-RO"/>
              </w:rPr>
              <w:t>Locatie</w:t>
            </w:r>
            <w:proofErr w:type="spellEnd"/>
            <w:r>
              <w:rPr>
                <w:rFonts w:cstheme="minorHAnsi"/>
                <w:i/>
                <w:color w:val="FF0000"/>
                <w:lang w:val="ro-RO"/>
              </w:rPr>
              <w:t>:</w:t>
            </w:r>
          </w:p>
          <w:p w14:paraId="773260B8" w14:textId="77777777" w:rsidR="00F134A4" w:rsidRDefault="00F134A4" w:rsidP="00F134A4">
            <w:pPr>
              <w:pStyle w:val="Listparagraf"/>
              <w:numPr>
                <w:ilvl w:val="0"/>
                <w:numId w:val="39"/>
              </w:numPr>
              <w:ind w:right="187"/>
              <w:rPr>
                <w:rFonts w:cstheme="minorHAnsi"/>
                <w:i/>
                <w:color w:val="FF0000"/>
                <w:lang w:val="ro-RO"/>
              </w:rPr>
            </w:pPr>
            <w:proofErr w:type="spellStart"/>
            <w:r>
              <w:rPr>
                <w:rFonts w:cstheme="minorHAnsi"/>
                <w:i/>
                <w:color w:val="FF0000"/>
                <w:lang w:val="ro-RO"/>
              </w:rPr>
              <w:t>Mun</w:t>
            </w:r>
            <w:proofErr w:type="spellEnd"/>
            <w:r>
              <w:rPr>
                <w:rFonts w:cstheme="minorHAnsi"/>
                <w:i/>
                <w:color w:val="FF0000"/>
                <w:lang w:val="ro-RO"/>
              </w:rPr>
              <w:t xml:space="preserve"> </w:t>
            </w:r>
            <w:proofErr w:type="spellStart"/>
            <w:r>
              <w:rPr>
                <w:rFonts w:cstheme="minorHAnsi"/>
                <w:i/>
                <w:color w:val="FF0000"/>
                <w:lang w:val="ro-RO"/>
              </w:rPr>
              <w:t>Brasov</w:t>
            </w:r>
            <w:proofErr w:type="spellEnd"/>
          </w:p>
          <w:p w14:paraId="482B1256" w14:textId="77777777" w:rsidR="00F134A4" w:rsidRDefault="00F134A4" w:rsidP="00F134A4">
            <w:pPr>
              <w:pStyle w:val="Listparagraf"/>
              <w:numPr>
                <w:ilvl w:val="0"/>
                <w:numId w:val="39"/>
              </w:numPr>
              <w:ind w:right="187"/>
              <w:rPr>
                <w:rFonts w:cstheme="minorHAnsi"/>
                <w:i/>
                <w:color w:val="FF0000"/>
                <w:lang w:val="ro-RO"/>
              </w:rPr>
            </w:pPr>
            <w:r>
              <w:rPr>
                <w:rFonts w:cstheme="minorHAnsi"/>
                <w:i/>
                <w:color w:val="FF0000"/>
                <w:lang w:val="ro-RO"/>
              </w:rPr>
              <w:t>Sau pe o raza de 20 km</w:t>
            </w:r>
          </w:p>
          <w:p w14:paraId="5FEBB794" w14:textId="21D29410" w:rsidR="00F134A4" w:rsidRDefault="00F134A4" w:rsidP="00F134A4">
            <w:pPr>
              <w:ind w:left="142" w:right="187"/>
              <w:rPr>
                <w:rFonts w:cstheme="minorHAnsi"/>
                <w:i/>
                <w:color w:val="FF0000"/>
                <w:lang w:val="ro-RO"/>
              </w:rPr>
            </w:pPr>
            <w:proofErr w:type="spellStart"/>
            <w:r w:rsidRPr="00F134A4">
              <w:rPr>
                <w:rFonts w:cstheme="minorHAnsi"/>
                <w:i/>
                <w:color w:val="FF0000"/>
                <w:lang w:val="ro-RO"/>
              </w:rPr>
              <w:t>Participanti</w:t>
            </w:r>
            <w:proofErr w:type="spellEnd"/>
            <w:r w:rsidRPr="00F134A4">
              <w:rPr>
                <w:rFonts w:cstheme="minorHAnsi"/>
                <w:i/>
                <w:color w:val="FF0000"/>
                <w:lang w:val="ro-RO"/>
              </w:rPr>
              <w:t xml:space="preserve">: 15 elevi cu </w:t>
            </w:r>
            <w:proofErr w:type="spellStart"/>
            <w:r w:rsidRPr="00F134A4">
              <w:rPr>
                <w:rFonts w:cstheme="minorHAnsi"/>
                <w:i/>
                <w:color w:val="FF0000"/>
                <w:lang w:val="ro-RO"/>
              </w:rPr>
              <w:t>dizabilitati</w:t>
            </w:r>
            <w:proofErr w:type="spellEnd"/>
            <w:r w:rsidRPr="00F134A4">
              <w:rPr>
                <w:rFonts w:cstheme="minorHAnsi"/>
                <w:i/>
                <w:color w:val="FF0000"/>
                <w:lang w:val="ro-RO"/>
              </w:rPr>
              <w:t xml:space="preserve"> si 2 profesori </w:t>
            </w:r>
            <w:proofErr w:type="spellStart"/>
            <w:r w:rsidRPr="00F134A4">
              <w:rPr>
                <w:rFonts w:cstheme="minorHAnsi"/>
                <w:i/>
                <w:color w:val="FF0000"/>
                <w:lang w:val="ro-RO"/>
              </w:rPr>
              <w:t>insotitori</w:t>
            </w:r>
            <w:proofErr w:type="spellEnd"/>
          </w:p>
          <w:p w14:paraId="2686E83B" w14:textId="77777777" w:rsidR="008306FC" w:rsidRPr="00F134A4" w:rsidRDefault="008306FC" w:rsidP="00F134A4">
            <w:pPr>
              <w:ind w:left="142" w:right="187"/>
              <w:rPr>
                <w:rFonts w:cstheme="minorHAnsi"/>
                <w:i/>
                <w:color w:val="FF0000"/>
                <w:lang w:val="ro-RO"/>
              </w:rPr>
            </w:pPr>
          </w:p>
          <w:p w14:paraId="31351BA7" w14:textId="38EAE540" w:rsidR="00F134A4" w:rsidRDefault="00F134A4" w:rsidP="00F134A4">
            <w:pPr>
              <w:ind w:left="142" w:right="187"/>
              <w:rPr>
                <w:rFonts w:cstheme="minorHAnsi"/>
                <w:i/>
                <w:color w:val="FF0000"/>
                <w:lang w:val="ro-RO"/>
              </w:rPr>
            </w:pPr>
            <w:r w:rsidRPr="00F134A4">
              <w:rPr>
                <w:rFonts w:cstheme="minorHAnsi"/>
                <w:i/>
                <w:color w:val="FF0000"/>
                <w:lang w:val="ro-RO"/>
              </w:rPr>
              <w:t>Perioada: 2</w:t>
            </w:r>
            <w:r w:rsidR="005D7973">
              <w:rPr>
                <w:rFonts w:cstheme="minorHAnsi"/>
                <w:i/>
                <w:color w:val="FF0000"/>
                <w:lang w:val="ro-RO"/>
              </w:rPr>
              <w:t>6</w:t>
            </w:r>
            <w:r w:rsidRPr="00F134A4">
              <w:rPr>
                <w:rFonts w:cstheme="minorHAnsi"/>
                <w:i/>
                <w:color w:val="FF0000"/>
                <w:lang w:val="ro-RO"/>
              </w:rPr>
              <w:t xml:space="preserve">.07.2019 – </w:t>
            </w:r>
            <w:r w:rsidR="005D7973">
              <w:rPr>
                <w:rFonts w:cstheme="minorHAnsi"/>
                <w:i/>
                <w:color w:val="FF0000"/>
                <w:lang w:val="ro-RO"/>
              </w:rPr>
              <w:t>01</w:t>
            </w:r>
            <w:r w:rsidRPr="00F134A4">
              <w:rPr>
                <w:rFonts w:cstheme="minorHAnsi"/>
                <w:i/>
                <w:color w:val="FF0000"/>
                <w:lang w:val="ro-RO"/>
              </w:rPr>
              <w:t>.0</w:t>
            </w:r>
            <w:r w:rsidR="005D7973">
              <w:rPr>
                <w:rFonts w:cstheme="minorHAnsi"/>
                <w:i/>
                <w:color w:val="FF0000"/>
                <w:lang w:val="ro-RO"/>
              </w:rPr>
              <w:t>8</w:t>
            </w:r>
            <w:r w:rsidRPr="00F134A4">
              <w:rPr>
                <w:rFonts w:cstheme="minorHAnsi"/>
                <w:i/>
                <w:color w:val="FF0000"/>
                <w:lang w:val="ro-RO"/>
              </w:rPr>
              <w:t>.2019</w:t>
            </w:r>
          </w:p>
          <w:p w14:paraId="0F5752DB" w14:textId="77777777" w:rsidR="008306FC" w:rsidRDefault="008306FC" w:rsidP="00F134A4">
            <w:pPr>
              <w:ind w:left="142" w:right="187"/>
              <w:rPr>
                <w:rFonts w:cstheme="minorHAnsi"/>
                <w:i/>
                <w:color w:val="FF0000"/>
                <w:lang w:val="ro-RO"/>
              </w:rPr>
            </w:pPr>
          </w:p>
          <w:p w14:paraId="6818E51E" w14:textId="77777777" w:rsidR="008306FC" w:rsidRDefault="008306FC" w:rsidP="00F134A4">
            <w:pPr>
              <w:ind w:left="142" w:right="187"/>
              <w:rPr>
                <w:rFonts w:cstheme="minorHAnsi"/>
                <w:i/>
                <w:color w:val="FF0000"/>
                <w:lang w:val="ro-RO"/>
              </w:rPr>
            </w:pPr>
            <w:r>
              <w:rPr>
                <w:rFonts w:cstheme="minorHAnsi"/>
                <w:i/>
                <w:color w:val="FF0000"/>
                <w:lang w:val="ro-RO"/>
              </w:rPr>
              <w:t>H</w:t>
            </w:r>
            <w:r w:rsidRPr="008306FC">
              <w:rPr>
                <w:rFonts w:cstheme="minorHAnsi"/>
                <w:i/>
                <w:color w:val="FF0000"/>
                <w:lang w:val="ro-RO"/>
              </w:rPr>
              <w:t xml:space="preserve">otelierul sa </w:t>
            </w:r>
            <w:proofErr w:type="spellStart"/>
            <w:r w:rsidRPr="008306FC">
              <w:rPr>
                <w:rFonts w:cstheme="minorHAnsi"/>
                <w:i/>
                <w:color w:val="FF0000"/>
                <w:lang w:val="ro-RO"/>
              </w:rPr>
              <w:t>puna</w:t>
            </w:r>
            <w:proofErr w:type="spellEnd"/>
            <w:r w:rsidRPr="008306FC">
              <w:rPr>
                <w:rFonts w:cstheme="minorHAnsi"/>
                <w:i/>
                <w:color w:val="FF0000"/>
                <w:lang w:val="ro-RO"/>
              </w:rPr>
              <w:t xml:space="preserve"> la </w:t>
            </w:r>
            <w:proofErr w:type="spellStart"/>
            <w:r w:rsidRPr="008306FC">
              <w:rPr>
                <w:rFonts w:cstheme="minorHAnsi"/>
                <w:i/>
                <w:color w:val="FF0000"/>
                <w:lang w:val="ro-RO"/>
              </w:rPr>
              <w:t>dispozitie</w:t>
            </w:r>
            <w:proofErr w:type="spellEnd"/>
            <w:r w:rsidRPr="008306FC">
              <w:rPr>
                <w:rFonts w:cstheme="minorHAnsi"/>
                <w:i/>
                <w:color w:val="FF0000"/>
                <w:lang w:val="ro-RO"/>
              </w:rPr>
              <w:t xml:space="preserve"> un </w:t>
            </w:r>
            <w:proofErr w:type="spellStart"/>
            <w:r w:rsidRPr="008306FC">
              <w:rPr>
                <w:rFonts w:cstheme="minorHAnsi"/>
                <w:i/>
                <w:color w:val="FF0000"/>
                <w:lang w:val="ro-RO"/>
              </w:rPr>
              <w:t>spatiu</w:t>
            </w:r>
            <w:proofErr w:type="spellEnd"/>
            <w:r w:rsidRPr="008306FC">
              <w:rPr>
                <w:rFonts w:cstheme="minorHAnsi"/>
                <w:i/>
                <w:color w:val="FF0000"/>
                <w:lang w:val="ro-RO"/>
              </w:rPr>
              <w:t xml:space="preserve"> (o camera de lucru) cu mese si scaune in care </w:t>
            </w:r>
            <w:proofErr w:type="spellStart"/>
            <w:r w:rsidRPr="008306FC">
              <w:rPr>
                <w:rFonts w:cstheme="minorHAnsi"/>
                <w:i/>
                <w:color w:val="FF0000"/>
                <w:lang w:val="ro-RO"/>
              </w:rPr>
              <w:t>participantii</w:t>
            </w:r>
            <w:proofErr w:type="spellEnd"/>
            <w:r w:rsidRPr="008306FC">
              <w:rPr>
                <w:rFonts w:cstheme="minorHAnsi"/>
                <w:i/>
                <w:color w:val="FF0000"/>
                <w:lang w:val="ro-RO"/>
              </w:rPr>
              <w:t xml:space="preserve"> sa </w:t>
            </w:r>
            <w:proofErr w:type="spellStart"/>
            <w:r w:rsidRPr="008306FC">
              <w:rPr>
                <w:rFonts w:cstheme="minorHAnsi"/>
                <w:i/>
                <w:color w:val="FF0000"/>
                <w:lang w:val="ro-RO"/>
              </w:rPr>
              <w:t>isi</w:t>
            </w:r>
            <w:proofErr w:type="spellEnd"/>
            <w:r w:rsidRPr="008306FC">
              <w:rPr>
                <w:rFonts w:cstheme="minorHAnsi"/>
                <w:i/>
                <w:color w:val="FF0000"/>
                <w:lang w:val="ro-RO"/>
              </w:rPr>
              <w:t xml:space="preserve"> </w:t>
            </w:r>
            <w:proofErr w:type="spellStart"/>
            <w:r w:rsidRPr="008306FC">
              <w:rPr>
                <w:rFonts w:cstheme="minorHAnsi"/>
                <w:i/>
                <w:color w:val="FF0000"/>
                <w:lang w:val="ro-RO"/>
              </w:rPr>
              <w:t>desfasoare</w:t>
            </w:r>
            <w:proofErr w:type="spellEnd"/>
            <w:r w:rsidRPr="008306FC">
              <w:rPr>
                <w:rFonts w:cstheme="minorHAnsi"/>
                <w:i/>
                <w:color w:val="FF0000"/>
                <w:lang w:val="ro-RO"/>
              </w:rPr>
              <w:t xml:space="preserve"> zilnic o activitate de 3 ore</w:t>
            </w:r>
          </w:p>
          <w:p w14:paraId="7DEBC941" w14:textId="77777777" w:rsidR="008306FC" w:rsidRDefault="008306FC" w:rsidP="00F134A4">
            <w:pPr>
              <w:ind w:left="142" w:right="187"/>
              <w:rPr>
                <w:rFonts w:cstheme="minorHAnsi"/>
                <w:i/>
                <w:color w:val="FF0000"/>
                <w:lang w:val="ro-RO"/>
              </w:rPr>
            </w:pPr>
          </w:p>
          <w:p w14:paraId="70A05D40" w14:textId="1E1A9C52" w:rsidR="008306FC" w:rsidRPr="00F134A4" w:rsidRDefault="008306FC" w:rsidP="005D7973">
            <w:pPr>
              <w:ind w:right="187"/>
              <w:rPr>
                <w:rFonts w:cstheme="minorHAnsi"/>
                <w:i/>
                <w:color w:val="FF0000"/>
                <w:lang w:val="ro-RO"/>
              </w:rPr>
            </w:pPr>
            <w:bookmarkStart w:id="3" w:name="_GoBack"/>
            <w:bookmarkEnd w:id="3"/>
          </w:p>
        </w:tc>
        <w:tc>
          <w:tcPr>
            <w:tcW w:w="4320" w:type="dxa"/>
          </w:tcPr>
          <w:p w14:paraId="53264B2C" w14:textId="77777777" w:rsidR="00B373FB" w:rsidRPr="00B06652" w:rsidRDefault="00B373FB" w:rsidP="004829B7">
            <w:pPr>
              <w:jc w:val="center"/>
              <w:rPr>
                <w:rFonts w:cstheme="minorHAnsi"/>
                <w:i/>
                <w:color w:val="FF0000"/>
                <w:lang w:val="ro-RO"/>
              </w:rPr>
            </w:pPr>
          </w:p>
        </w:tc>
      </w:tr>
      <w:tr w:rsidR="00B373FB" w:rsidRPr="00B06652" w14:paraId="3EBF0E56" w14:textId="77777777" w:rsidTr="004829B7">
        <w:trPr>
          <w:trHeight w:val="285"/>
        </w:trPr>
        <w:tc>
          <w:tcPr>
            <w:tcW w:w="4680" w:type="dxa"/>
            <w:shd w:val="clear" w:color="auto" w:fill="auto"/>
            <w:vAlign w:val="bottom"/>
          </w:tcPr>
          <w:p w14:paraId="589D52E0" w14:textId="77777777" w:rsidR="00B373FB" w:rsidRPr="00B06652" w:rsidRDefault="00B373FB" w:rsidP="004829B7">
            <w:pPr>
              <w:ind w:left="142" w:right="187"/>
              <w:rPr>
                <w:rFonts w:cstheme="minorHAnsi"/>
                <w:i/>
                <w:color w:val="FF0000"/>
                <w:lang w:val="ro-RO"/>
              </w:rPr>
            </w:pPr>
            <w:r w:rsidRPr="00B06652">
              <w:rPr>
                <w:rFonts w:cstheme="minorHAnsi"/>
                <w:i/>
                <w:color w:val="FF0000"/>
                <w:lang w:val="ro-RO"/>
              </w:rPr>
              <w:t>Alte prevederi relevante</w:t>
            </w:r>
          </w:p>
          <w:p w14:paraId="26812E2C" w14:textId="77777777" w:rsidR="00B373FB" w:rsidRPr="00B06652" w:rsidRDefault="00B373FB" w:rsidP="004829B7">
            <w:pPr>
              <w:ind w:left="142" w:right="187"/>
              <w:rPr>
                <w:rFonts w:cstheme="minorHAnsi"/>
                <w:i/>
                <w:color w:val="FF0000"/>
                <w:lang w:val="ro-RO"/>
              </w:rPr>
            </w:pPr>
          </w:p>
        </w:tc>
        <w:tc>
          <w:tcPr>
            <w:tcW w:w="4320" w:type="dxa"/>
          </w:tcPr>
          <w:p w14:paraId="44D51CCF" w14:textId="77777777" w:rsidR="00B373FB" w:rsidRPr="00B06652" w:rsidRDefault="00B373FB" w:rsidP="004829B7">
            <w:pPr>
              <w:jc w:val="center"/>
              <w:rPr>
                <w:rFonts w:cstheme="minorHAnsi"/>
                <w:i/>
                <w:color w:val="FF0000"/>
                <w:lang w:val="ro-RO"/>
              </w:rPr>
            </w:pPr>
          </w:p>
        </w:tc>
      </w:tr>
    </w:tbl>
    <w:p w14:paraId="4295CA9D" w14:textId="77777777" w:rsidR="00B373FB" w:rsidRPr="00B06652" w:rsidRDefault="00B373FB" w:rsidP="00B373FB">
      <w:pPr>
        <w:rPr>
          <w:rFonts w:cstheme="minorHAnsi"/>
          <w:b/>
          <w:lang w:val="ro-RO"/>
        </w:rPr>
      </w:pPr>
    </w:p>
    <w:p w14:paraId="078ACCEB" w14:textId="77777777" w:rsidR="00B373FB" w:rsidRPr="00B06652" w:rsidRDefault="00B373FB" w:rsidP="00B373FB">
      <w:pPr>
        <w:rPr>
          <w:rFonts w:cstheme="minorHAnsi"/>
          <w:b/>
          <w:lang w:val="ro-RO"/>
        </w:rPr>
      </w:pPr>
    </w:p>
    <w:p w14:paraId="72E40BB7" w14:textId="77777777" w:rsidR="00B373FB" w:rsidRPr="00B06652" w:rsidRDefault="00B373FB" w:rsidP="00B373FB">
      <w:pPr>
        <w:ind w:firstLine="360"/>
        <w:rPr>
          <w:rFonts w:cstheme="minorHAnsi"/>
          <w:b/>
          <w:lang w:val="ro-RO"/>
        </w:rPr>
      </w:pPr>
      <w:r w:rsidRPr="00B06652">
        <w:rPr>
          <w:rFonts w:cstheme="minorHAnsi"/>
          <w:b/>
          <w:lang w:val="ro-RO"/>
        </w:rPr>
        <w:t>NUMELE OFERTANTULUI_____________________</w:t>
      </w:r>
    </w:p>
    <w:p w14:paraId="31A25C19" w14:textId="77777777" w:rsidR="00B373FB" w:rsidRPr="00B06652" w:rsidRDefault="00B373FB" w:rsidP="00B373FB">
      <w:pPr>
        <w:ind w:firstLine="360"/>
        <w:rPr>
          <w:rFonts w:cstheme="minorHAnsi"/>
          <w:b/>
          <w:lang w:val="ro-RO"/>
        </w:rPr>
      </w:pPr>
      <w:r w:rsidRPr="00B06652">
        <w:rPr>
          <w:rFonts w:cstheme="minorHAnsi"/>
          <w:b/>
          <w:lang w:val="ro-RO"/>
        </w:rPr>
        <w:t>Semnătură autorizată___________________________</w:t>
      </w:r>
    </w:p>
    <w:p w14:paraId="3CB40539" w14:textId="77777777" w:rsidR="00B373FB" w:rsidRPr="00B06652" w:rsidRDefault="00B373FB" w:rsidP="00B373FB">
      <w:pPr>
        <w:ind w:firstLine="360"/>
        <w:rPr>
          <w:rFonts w:cstheme="minorHAnsi"/>
          <w:b/>
          <w:lang w:val="ro-RO"/>
        </w:rPr>
      </w:pPr>
      <w:r w:rsidRPr="00B06652">
        <w:rPr>
          <w:rFonts w:cstheme="minorHAnsi"/>
          <w:b/>
          <w:lang w:val="ro-RO"/>
        </w:rPr>
        <w:t>Locul:</w:t>
      </w:r>
    </w:p>
    <w:p w14:paraId="16CFDE08" w14:textId="36345B7E" w:rsidR="00FB4E98" w:rsidRPr="00B373FB" w:rsidRDefault="00B373FB" w:rsidP="0035755B">
      <w:pPr>
        <w:ind w:firstLine="360"/>
      </w:pPr>
      <w:r w:rsidRPr="00B06652">
        <w:rPr>
          <w:rFonts w:cstheme="minorHAnsi"/>
          <w:b/>
          <w:lang w:val="ro-RO"/>
        </w:rPr>
        <w:t>Data:</w:t>
      </w:r>
    </w:p>
    <w:sectPr w:rsidR="00FB4E98" w:rsidRPr="00B373FB" w:rsidSect="00F00D3F">
      <w:headerReference w:type="even" r:id="rId8"/>
      <w:footerReference w:type="even" r:id="rId9"/>
      <w:headerReference w:type="first" r:id="rId10"/>
      <w:pgSz w:w="11907" w:h="16840" w:code="9"/>
      <w:pgMar w:top="992" w:right="1134" w:bottom="993"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23FFE" w14:textId="77777777" w:rsidR="00143FCB" w:rsidRDefault="00143FCB">
      <w:r>
        <w:separator/>
      </w:r>
    </w:p>
  </w:endnote>
  <w:endnote w:type="continuationSeparator" w:id="0">
    <w:p w14:paraId="2927AA82" w14:textId="77777777" w:rsidR="00143FCB" w:rsidRDefault="0014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CCC9" w14:textId="77777777" w:rsidR="008E680C" w:rsidRDefault="008E680C" w:rsidP="00BA1393">
    <w:pPr>
      <w:pStyle w:val="Subsol"/>
      <w:framePr w:wrap="around" w:vAnchor="text" w:hAnchor="margin" w:xAlign="right" w:y="1"/>
      <w:rPr>
        <w:rStyle w:val="Numrdepagin"/>
      </w:rPr>
    </w:pPr>
  </w:p>
  <w:p w14:paraId="1D8E3455" w14:textId="77777777" w:rsidR="008E680C" w:rsidRDefault="008E680C" w:rsidP="00A77995">
    <w:pPr>
      <w:tabs>
        <w:tab w:val="left" w:pos="1560"/>
      </w:tabs>
      <w:jc w:val="center"/>
      <w:rPr>
        <w:rFonts w:cs="Arial"/>
        <w:color w:val="333399"/>
        <w:sz w:val="16"/>
        <w:szCs w:val="16"/>
        <w:lang w:val="ro-RO"/>
      </w:rPr>
    </w:pPr>
    <w:r>
      <w:rPr>
        <w:rFonts w:ascii="Arial" w:hAnsi="Arial" w:cs="Arial"/>
        <w:noProof/>
        <w:color w:val="333399"/>
        <w:sz w:val="18"/>
        <w:szCs w:val="18"/>
        <w:lang w:val="ro-RO" w:eastAsia="ro-RO"/>
      </w:rPr>
      <mc:AlternateContent>
        <mc:Choice Requires="wps">
          <w:drawing>
            <wp:anchor distT="0" distB="0" distL="114300" distR="114300" simplePos="0" relativeHeight="251658752" behindDoc="0" locked="0" layoutInCell="1" allowOverlap="1" wp14:anchorId="0256A5CE" wp14:editId="51237380">
              <wp:simplePos x="0" y="0"/>
              <wp:positionH relativeFrom="column">
                <wp:posOffset>50800</wp:posOffset>
              </wp:positionH>
              <wp:positionV relativeFrom="paragraph">
                <wp:posOffset>40640</wp:posOffset>
              </wp:positionV>
              <wp:extent cx="5816600" cy="0"/>
              <wp:effectExtent l="12700" t="15240" r="25400" b="2286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D6D228"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" strokeweight=".5pt">
              <v:shadow color="black" opacity="49150f" offset=".74833mm,.74833mm"/>
            </v:line>
          </w:pict>
        </mc:Fallback>
      </mc:AlternateContent>
    </w:r>
    <w:r w:rsidRPr="00F67607">
      <w:rPr>
        <w:rFonts w:cs="Arial"/>
        <w:color w:val="333399"/>
        <w:sz w:val="16"/>
        <w:szCs w:val="16"/>
        <w:lang w:val="ro-RO"/>
      </w:rPr>
      <w:t xml:space="preserve"> </w:t>
    </w:r>
  </w:p>
  <w:p w14:paraId="737A5759" w14:textId="77777777" w:rsidR="008E680C" w:rsidRPr="003B12BE" w:rsidRDefault="008E680C"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14:paraId="3775F38F" w14:textId="77777777" w:rsidR="008E680C" w:rsidRDefault="008E680C" w:rsidP="00A77995">
    <w:pPr>
      <w:jc w:val="center"/>
    </w:pPr>
    <w:r w:rsidRPr="003B12BE">
      <w:rPr>
        <w:rFonts w:cs="Arial"/>
        <w:color w:val="333399"/>
        <w:spacing w:val="20"/>
        <w:sz w:val="16"/>
        <w:szCs w:val="16"/>
        <w:lang w:val="ro-RO"/>
      </w:rPr>
      <w:t>Web:</w:t>
    </w:r>
    <w:r w:rsidRPr="003B12BE">
      <w:rPr>
        <w:rFonts w:cs="Arial"/>
        <w:spacing w:val="20"/>
        <w:sz w:val="16"/>
        <w:szCs w:val="16"/>
        <w:lang w:val="ro-RO"/>
      </w:rPr>
      <w:t xml:space="preserve"> </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359FB" w14:textId="77777777" w:rsidR="00143FCB" w:rsidRDefault="00143FCB">
      <w:r>
        <w:separator/>
      </w:r>
    </w:p>
  </w:footnote>
  <w:footnote w:type="continuationSeparator" w:id="0">
    <w:p w14:paraId="7FC282FB" w14:textId="77777777" w:rsidR="00143FCB" w:rsidRDefault="00143FCB">
      <w:r>
        <w:continuationSeparator/>
      </w:r>
    </w:p>
  </w:footnote>
  <w:footnote w:id="1">
    <w:p w14:paraId="553EF505" w14:textId="77777777" w:rsidR="00B373FB" w:rsidRPr="00CB44CF" w:rsidRDefault="00B373FB" w:rsidP="00B373FB">
      <w:pPr>
        <w:jc w:val="both"/>
        <w:rPr>
          <w:i/>
          <w:sz w:val="20"/>
          <w:lang w:val="ro-RO"/>
        </w:rPr>
      </w:pPr>
      <w:r w:rsidRPr="00CB44CF">
        <w:rPr>
          <w:rStyle w:val="Referinnotdesubsol"/>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ii</w:t>
      </w:r>
      <w:r>
        <w:rPr>
          <w:i/>
          <w:sz w:val="20"/>
          <w:lang w:val="ro-RO"/>
        </w:rPr>
        <w:t xml:space="preserve"> de Livrare este formularul 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w:t>
      </w:r>
      <w:r>
        <w:rPr>
          <w:i/>
          <w:sz w:val="20"/>
          <w:lang w:val="ro-RO"/>
        </w:rPr>
        <w:t>prestarea serviciilor</w:t>
      </w:r>
      <w:r w:rsidRPr="00CB44CF">
        <w:rPr>
          <w:i/>
          <w:sz w:val="20"/>
          <w:lang w:val="ro-RO"/>
        </w:rPr>
        <w:t xml:space="preserve"> (</w:t>
      </w:r>
      <w:r>
        <w:rPr>
          <w:i/>
          <w:sz w:val="20"/>
          <w:lang w:val="ro-RO"/>
        </w:rPr>
        <w:t>Pct. 3 – perioada de realizare a serviciilor</w:t>
      </w:r>
      <w:r w:rsidRPr="00CB44CF">
        <w:rPr>
          <w:i/>
          <w:sz w:val="20"/>
          <w:lang w:val="ro-RO"/>
        </w:rPr>
        <w:t xml:space="preserve">, </w:t>
      </w:r>
      <w:r>
        <w:rPr>
          <w:i/>
          <w:sz w:val="20"/>
          <w:lang w:val="ro-RO"/>
        </w:rPr>
        <w:t>pct. 5A – Specificații Tehnice solicitate</w:t>
      </w:r>
      <w:r w:rsidRPr="00CB44CF">
        <w:rPr>
          <w:i/>
          <w:sz w:val="20"/>
          <w:lang w:val="ro-RO"/>
        </w:rPr>
        <w:t>).</w:t>
      </w:r>
    </w:p>
    <w:p w14:paraId="6B4AA4D8" w14:textId="77777777" w:rsidR="00B373FB" w:rsidRPr="00CB44CF" w:rsidRDefault="00B373FB" w:rsidP="00B373FB">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pct.5</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realizare a serviciilor cerute de Beneficiar</w:t>
      </w:r>
      <w:r w:rsidRPr="00CB44CF">
        <w:rPr>
          <w:i/>
          <w:sz w:val="20"/>
          <w:lang w:val="ro-RO"/>
        </w:rPr>
        <w:t>.</w:t>
      </w:r>
    </w:p>
    <w:p w14:paraId="29A2DF1E" w14:textId="77777777" w:rsidR="00B373FB" w:rsidRPr="00CB44CF" w:rsidRDefault="00B373FB" w:rsidP="00B373FB">
      <w:pPr>
        <w:pStyle w:val="Textnotdesubsol"/>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10B5" w14:textId="77777777" w:rsidR="008E680C" w:rsidRDefault="008E680C" w:rsidP="00A77995">
    <w:pPr>
      <w:pStyle w:val="Antet"/>
      <w:jc w:val="right"/>
      <w:rPr>
        <w:rFonts w:ascii="Tahoma" w:eastAsia="Arial Unicode MS" w:hAnsi="Tahoma" w:cs="Tahoma"/>
        <w:lang w:val="ro-RO"/>
      </w:rPr>
    </w:pPr>
    <w:r>
      <w:rPr>
        <w:noProof/>
        <w:lang w:val="ro-RO" w:eastAsia="ro-RO"/>
      </w:rPr>
      <w:drawing>
        <wp:anchor distT="0" distB="0" distL="114300" distR="114300" simplePos="0" relativeHeight="251657728" behindDoc="0" locked="0" layoutInCell="1" allowOverlap="1" wp14:anchorId="7718C9EB" wp14:editId="0D072280">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FF6">
      <w:rPr>
        <w:rFonts w:ascii="Tahoma" w:eastAsia="Arial Unicode MS" w:hAnsi="Tahoma" w:cs="Tahoma"/>
        <w:lang w:val="ro-RO"/>
      </w:rPr>
      <w:tab/>
    </w:r>
  </w:p>
  <w:p w14:paraId="197DBF41" w14:textId="77777777" w:rsidR="008E680C" w:rsidRDefault="008E680C" w:rsidP="00A77995">
    <w:pPr>
      <w:pStyle w:val="Antet"/>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14:paraId="081EEFBE" w14:textId="77777777" w:rsidR="008E680C" w:rsidRPr="00AB5EC3" w:rsidRDefault="008E680C" w:rsidP="00A77995">
    <w:pPr>
      <w:pStyle w:val="Antet"/>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14:paraId="25DFF84F" w14:textId="77777777" w:rsidR="008E680C" w:rsidRDefault="008E680C" w:rsidP="00A77995">
    <w:pPr>
      <w:pStyle w:val="Antet"/>
      <w:tabs>
        <w:tab w:val="left" w:pos="302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r>
      <w:rPr>
        <w:rFonts w:ascii="Palatino Linotype" w:hAnsi="Palatino Linotype"/>
        <w:color w:val="0F243E"/>
        <w:sz w:val="26"/>
        <w:szCs w:val="26"/>
      </w:rPr>
      <w:tab/>
    </w:r>
  </w:p>
  <w:p w14:paraId="1C45AF97" w14:textId="77777777" w:rsidR="008E680C" w:rsidRPr="00A77995" w:rsidRDefault="008E680C" w:rsidP="00A77995">
    <w:pPr>
      <w:pStyle w:val="Antet"/>
      <w:jc w:val="right"/>
      <w:rPr>
        <w:rFonts w:ascii="Tahoma" w:eastAsia="Arial Unicode MS" w:hAnsi="Tahoma" w:cs="Tahoma"/>
        <w:sz w:val="28"/>
        <w:szCs w:val="28"/>
        <w:lang w:val="ro-RO"/>
      </w:rPr>
    </w:pPr>
    <w:r>
      <w:rPr>
        <w:noProof/>
        <w:lang w:val="ro-RO" w:eastAsia="ro-RO"/>
      </w:rPr>
      <mc:AlternateContent>
        <mc:Choice Requires="wps">
          <w:drawing>
            <wp:anchor distT="0" distB="0" distL="114300" distR="114300" simplePos="0" relativeHeight="251656704" behindDoc="0" locked="0" layoutInCell="1" allowOverlap="1" wp14:anchorId="65C35227" wp14:editId="11339137">
              <wp:simplePos x="0" y="0"/>
              <wp:positionH relativeFrom="column">
                <wp:posOffset>-76200</wp:posOffset>
              </wp:positionH>
              <wp:positionV relativeFrom="paragraph">
                <wp:posOffset>71120</wp:posOffset>
              </wp:positionV>
              <wp:extent cx="5943600" cy="4626610"/>
              <wp:effectExtent l="0" t="0" r="0" b="127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64A68E"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" stroked="f">
              <v:shadow color="black" opacity="49150f" offset=".74833mm,.74833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413A" w14:textId="1D0B2213" w:rsidR="008E680C" w:rsidRDefault="0025165C">
    <w:pPr>
      <w:pStyle w:val="Antet"/>
    </w:pPr>
    <w:r>
      <w:rPr>
        <w:noProof/>
        <w:lang w:val="ro-RO" w:eastAsia="ro-RO"/>
      </w:rPr>
      <w:drawing>
        <wp:anchor distT="0" distB="0" distL="114300" distR="114300" simplePos="0" relativeHeight="251655680" behindDoc="1" locked="0" layoutInCell="1" allowOverlap="1" wp14:anchorId="5812E106" wp14:editId="76F12AFD">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143FCB">
      <w:rPr>
        <w:noProof/>
      </w:rPr>
      <w:pict w14:anchorId="674F8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56704;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88F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32F6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1888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2986C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33E34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B001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4" w15:restartNumberingAfterBreak="0">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2AB2E62"/>
    <w:multiLevelType w:val="hybridMultilevel"/>
    <w:tmpl w:val="1E0C2540"/>
    <w:lvl w:ilvl="0" w:tplc="63BEF434">
      <w:start w:val="6"/>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15:restartNumberingAfterBreak="0">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28"/>
  </w:num>
  <w:num w:numId="3">
    <w:abstractNumId w:val="17"/>
  </w:num>
  <w:num w:numId="4">
    <w:abstractNumId w:val="34"/>
  </w:num>
  <w:num w:numId="5">
    <w:abstractNumId w:val="27"/>
  </w:num>
  <w:num w:numId="6">
    <w:abstractNumId w:val="29"/>
  </w:num>
  <w:num w:numId="7">
    <w:abstractNumId w:val="3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5"/>
  </w:num>
  <w:num w:numId="19">
    <w:abstractNumId w:val="11"/>
  </w:num>
  <w:num w:numId="20">
    <w:abstractNumId w:val="32"/>
  </w:num>
  <w:num w:numId="21">
    <w:abstractNumId w:val="26"/>
  </w:num>
  <w:num w:numId="22">
    <w:abstractNumId w:val="12"/>
  </w:num>
  <w:num w:numId="23">
    <w:abstractNumId w:val="36"/>
  </w:num>
  <w:num w:numId="24">
    <w:abstractNumId w:val="37"/>
  </w:num>
  <w:num w:numId="25">
    <w:abstractNumId w:val="16"/>
  </w:num>
  <w:num w:numId="26">
    <w:abstractNumId w:val="23"/>
  </w:num>
  <w:num w:numId="27">
    <w:abstractNumId w:val="22"/>
  </w:num>
  <w:num w:numId="28">
    <w:abstractNumId w:val="14"/>
  </w:num>
  <w:num w:numId="29">
    <w:abstractNumId w:val="13"/>
  </w:num>
  <w:num w:numId="30">
    <w:abstractNumId w:val="19"/>
  </w:num>
  <w:num w:numId="31">
    <w:abstractNumId w:val="30"/>
  </w:num>
  <w:num w:numId="32">
    <w:abstractNumId w:val="18"/>
  </w:num>
  <w:num w:numId="33">
    <w:abstractNumId w:val="38"/>
  </w:num>
  <w:num w:numId="34">
    <w:abstractNumId w:val="25"/>
  </w:num>
  <w:num w:numId="35">
    <w:abstractNumId w:val="20"/>
  </w:num>
  <w:num w:numId="36">
    <w:abstractNumId w:val="31"/>
  </w:num>
  <w:num w:numId="37">
    <w:abstractNumId w:val="0"/>
  </w:num>
  <w:num w:numId="38">
    <w:abstractNumId w:val="2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noPunctuationKerning/>
  <w:characterSpacingControl w:val="doNotCompress"/>
  <w:hdrShapeDefaults>
    <o:shapedefaults v:ext="edit" spidmax="2062"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126"/>
    <w:rsid w:val="00000EAC"/>
    <w:rsid w:val="00014CBE"/>
    <w:rsid w:val="000166B8"/>
    <w:rsid w:val="00016E99"/>
    <w:rsid w:val="0002193E"/>
    <w:rsid w:val="00021EC0"/>
    <w:rsid w:val="0002301A"/>
    <w:rsid w:val="0003461D"/>
    <w:rsid w:val="00035755"/>
    <w:rsid w:val="000409C7"/>
    <w:rsid w:val="00047229"/>
    <w:rsid w:val="000474BE"/>
    <w:rsid w:val="00050664"/>
    <w:rsid w:val="000640FA"/>
    <w:rsid w:val="000655C7"/>
    <w:rsid w:val="00072055"/>
    <w:rsid w:val="00072FA3"/>
    <w:rsid w:val="00076127"/>
    <w:rsid w:val="00083CA9"/>
    <w:rsid w:val="000914C0"/>
    <w:rsid w:val="000A1174"/>
    <w:rsid w:val="000A4322"/>
    <w:rsid w:val="000A480A"/>
    <w:rsid w:val="000C0936"/>
    <w:rsid w:val="000C2619"/>
    <w:rsid w:val="000C528A"/>
    <w:rsid w:val="000C6C29"/>
    <w:rsid w:val="000D7001"/>
    <w:rsid w:val="000D78F2"/>
    <w:rsid w:val="000F1DED"/>
    <w:rsid w:val="000F4A22"/>
    <w:rsid w:val="000F4FE8"/>
    <w:rsid w:val="000F55A2"/>
    <w:rsid w:val="000F7BF8"/>
    <w:rsid w:val="0010134E"/>
    <w:rsid w:val="00105C69"/>
    <w:rsid w:val="00113839"/>
    <w:rsid w:val="00114CB2"/>
    <w:rsid w:val="0012287C"/>
    <w:rsid w:val="00124A8A"/>
    <w:rsid w:val="00131497"/>
    <w:rsid w:val="001319E9"/>
    <w:rsid w:val="00134478"/>
    <w:rsid w:val="00137494"/>
    <w:rsid w:val="00137F8B"/>
    <w:rsid w:val="00143FCB"/>
    <w:rsid w:val="00146C7B"/>
    <w:rsid w:val="00147C1E"/>
    <w:rsid w:val="00153051"/>
    <w:rsid w:val="001658FA"/>
    <w:rsid w:val="001659E8"/>
    <w:rsid w:val="00167A96"/>
    <w:rsid w:val="00174DD1"/>
    <w:rsid w:val="001804C5"/>
    <w:rsid w:val="00184479"/>
    <w:rsid w:val="00196914"/>
    <w:rsid w:val="001A0767"/>
    <w:rsid w:val="001B044E"/>
    <w:rsid w:val="001B0E4E"/>
    <w:rsid w:val="001B1972"/>
    <w:rsid w:val="001B56CB"/>
    <w:rsid w:val="001B7E9A"/>
    <w:rsid w:val="001C1885"/>
    <w:rsid w:val="001D3F1B"/>
    <w:rsid w:val="001D6A21"/>
    <w:rsid w:val="001E578E"/>
    <w:rsid w:val="001E7FB1"/>
    <w:rsid w:val="001F7170"/>
    <w:rsid w:val="001F7C26"/>
    <w:rsid w:val="002107B0"/>
    <w:rsid w:val="00212877"/>
    <w:rsid w:val="00216CD1"/>
    <w:rsid w:val="002179EB"/>
    <w:rsid w:val="002205F1"/>
    <w:rsid w:val="00222E5D"/>
    <w:rsid w:val="00225E54"/>
    <w:rsid w:val="00226F29"/>
    <w:rsid w:val="00230966"/>
    <w:rsid w:val="002320F4"/>
    <w:rsid w:val="00233D24"/>
    <w:rsid w:val="0025165C"/>
    <w:rsid w:val="00252D8E"/>
    <w:rsid w:val="002609DA"/>
    <w:rsid w:val="00264913"/>
    <w:rsid w:val="00265701"/>
    <w:rsid w:val="00266B91"/>
    <w:rsid w:val="002706DA"/>
    <w:rsid w:val="00282551"/>
    <w:rsid w:val="002832CC"/>
    <w:rsid w:val="002848C4"/>
    <w:rsid w:val="00287F6B"/>
    <w:rsid w:val="002921D4"/>
    <w:rsid w:val="002959DD"/>
    <w:rsid w:val="00296D86"/>
    <w:rsid w:val="002A0CCB"/>
    <w:rsid w:val="002A314C"/>
    <w:rsid w:val="002A5832"/>
    <w:rsid w:val="002A659B"/>
    <w:rsid w:val="002A791A"/>
    <w:rsid w:val="002B0CD1"/>
    <w:rsid w:val="002C4FA4"/>
    <w:rsid w:val="002C7D32"/>
    <w:rsid w:val="002D2F53"/>
    <w:rsid w:val="002E0A4A"/>
    <w:rsid w:val="002E1B81"/>
    <w:rsid w:val="002E4AAD"/>
    <w:rsid w:val="002E56F7"/>
    <w:rsid w:val="002E776A"/>
    <w:rsid w:val="002F7248"/>
    <w:rsid w:val="00302C33"/>
    <w:rsid w:val="00303DAC"/>
    <w:rsid w:val="00312502"/>
    <w:rsid w:val="00315658"/>
    <w:rsid w:val="00321951"/>
    <w:rsid w:val="00326DE0"/>
    <w:rsid w:val="00332146"/>
    <w:rsid w:val="003324B8"/>
    <w:rsid w:val="00333478"/>
    <w:rsid w:val="0034134D"/>
    <w:rsid w:val="00342A88"/>
    <w:rsid w:val="00343ABD"/>
    <w:rsid w:val="003457EA"/>
    <w:rsid w:val="00356AB3"/>
    <w:rsid w:val="0035755B"/>
    <w:rsid w:val="00360B63"/>
    <w:rsid w:val="003707C9"/>
    <w:rsid w:val="0037461A"/>
    <w:rsid w:val="00377459"/>
    <w:rsid w:val="00381CBB"/>
    <w:rsid w:val="00393D68"/>
    <w:rsid w:val="003B12BE"/>
    <w:rsid w:val="003B270C"/>
    <w:rsid w:val="003B3C6F"/>
    <w:rsid w:val="003C0F31"/>
    <w:rsid w:val="003C3422"/>
    <w:rsid w:val="003C4283"/>
    <w:rsid w:val="003C757E"/>
    <w:rsid w:val="003D2926"/>
    <w:rsid w:val="003D6BC6"/>
    <w:rsid w:val="003E14C9"/>
    <w:rsid w:val="003E18B5"/>
    <w:rsid w:val="003E43A4"/>
    <w:rsid w:val="003E501C"/>
    <w:rsid w:val="003F0DA0"/>
    <w:rsid w:val="003F47A8"/>
    <w:rsid w:val="003F53B7"/>
    <w:rsid w:val="00400594"/>
    <w:rsid w:val="00404C77"/>
    <w:rsid w:val="0041688D"/>
    <w:rsid w:val="00421654"/>
    <w:rsid w:val="00426D89"/>
    <w:rsid w:val="004345F8"/>
    <w:rsid w:val="00441C87"/>
    <w:rsid w:val="00451CE8"/>
    <w:rsid w:val="0046496A"/>
    <w:rsid w:val="00473E4C"/>
    <w:rsid w:val="004764BB"/>
    <w:rsid w:val="004823D0"/>
    <w:rsid w:val="00486692"/>
    <w:rsid w:val="00492E7A"/>
    <w:rsid w:val="0049665F"/>
    <w:rsid w:val="004A229D"/>
    <w:rsid w:val="004A24BB"/>
    <w:rsid w:val="004A441F"/>
    <w:rsid w:val="004B7147"/>
    <w:rsid w:val="004B7641"/>
    <w:rsid w:val="004C4D5A"/>
    <w:rsid w:val="004C6F71"/>
    <w:rsid w:val="004D0F47"/>
    <w:rsid w:val="004D4F94"/>
    <w:rsid w:val="004D6E3A"/>
    <w:rsid w:val="004E08C8"/>
    <w:rsid w:val="004E2796"/>
    <w:rsid w:val="004E490B"/>
    <w:rsid w:val="004F4C61"/>
    <w:rsid w:val="004F6E1F"/>
    <w:rsid w:val="00500E2D"/>
    <w:rsid w:val="005035F9"/>
    <w:rsid w:val="00505675"/>
    <w:rsid w:val="0050616B"/>
    <w:rsid w:val="005073A2"/>
    <w:rsid w:val="0051039B"/>
    <w:rsid w:val="0051165C"/>
    <w:rsid w:val="00514957"/>
    <w:rsid w:val="00524907"/>
    <w:rsid w:val="00527E6B"/>
    <w:rsid w:val="00532B57"/>
    <w:rsid w:val="00535A6F"/>
    <w:rsid w:val="00550899"/>
    <w:rsid w:val="0055737D"/>
    <w:rsid w:val="00560519"/>
    <w:rsid w:val="00561A41"/>
    <w:rsid w:val="00566276"/>
    <w:rsid w:val="00570D71"/>
    <w:rsid w:val="0057180C"/>
    <w:rsid w:val="00575647"/>
    <w:rsid w:val="00577844"/>
    <w:rsid w:val="0059082F"/>
    <w:rsid w:val="005A28F1"/>
    <w:rsid w:val="005B7911"/>
    <w:rsid w:val="005C0F0B"/>
    <w:rsid w:val="005C1360"/>
    <w:rsid w:val="005C6597"/>
    <w:rsid w:val="005D52FF"/>
    <w:rsid w:val="005D7973"/>
    <w:rsid w:val="005E176F"/>
    <w:rsid w:val="005E2502"/>
    <w:rsid w:val="005F18CD"/>
    <w:rsid w:val="005F4454"/>
    <w:rsid w:val="005F59C2"/>
    <w:rsid w:val="00600EA6"/>
    <w:rsid w:val="0060302B"/>
    <w:rsid w:val="0060405F"/>
    <w:rsid w:val="00607BD0"/>
    <w:rsid w:val="00612ACB"/>
    <w:rsid w:val="00621DB2"/>
    <w:rsid w:val="00623040"/>
    <w:rsid w:val="00637A12"/>
    <w:rsid w:val="00640191"/>
    <w:rsid w:val="00642803"/>
    <w:rsid w:val="00642F75"/>
    <w:rsid w:val="00647A75"/>
    <w:rsid w:val="00683B3F"/>
    <w:rsid w:val="00684F07"/>
    <w:rsid w:val="00691540"/>
    <w:rsid w:val="0069643E"/>
    <w:rsid w:val="00696A16"/>
    <w:rsid w:val="006A18C7"/>
    <w:rsid w:val="006A5AD8"/>
    <w:rsid w:val="006A6260"/>
    <w:rsid w:val="006B588B"/>
    <w:rsid w:val="006C2A25"/>
    <w:rsid w:val="006C2CF5"/>
    <w:rsid w:val="006C3409"/>
    <w:rsid w:val="006C44A7"/>
    <w:rsid w:val="006E7977"/>
    <w:rsid w:val="00700D6D"/>
    <w:rsid w:val="00700EC0"/>
    <w:rsid w:val="007059EE"/>
    <w:rsid w:val="00714275"/>
    <w:rsid w:val="007171D9"/>
    <w:rsid w:val="00723126"/>
    <w:rsid w:val="007279E5"/>
    <w:rsid w:val="00727ACA"/>
    <w:rsid w:val="007326DD"/>
    <w:rsid w:val="00732994"/>
    <w:rsid w:val="007354B9"/>
    <w:rsid w:val="00736B78"/>
    <w:rsid w:val="00767AF1"/>
    <w:rsid w:val="0077576A"/>
    <w:rsid w:val="00776810"/>
    <w:rsid w:val="00780E52"/>
    <w:rsid w:val="00784751"/>
    <w:rsid w:val="007862E5"/>
    <w:rsid w:val="00791068"/>
    <w:rsid w:val="00795F7B"/>
    <w:rsid w:val="007A029A"/>
    <w:rsid w:val="007A1B16"/>
    <w:rsid w:val="007A2902"/>
    <w:rsid w:val="007A3FB2"/>
    <w:rsid w:val="007A5CB7"/>
    <w:rsid w:val="007A7CEA"/>
    <w:rsid w:val="007B76BC"/>
    <w:rsid w:val="007C007E"/>
    <w:rsid w:val="007C0579"/>
    <w:rsid w:val="007C1CFA"/>
    <w:rsid w:val="007C52F4"/>
    <w:rsid w:val="007D0191"/>
    <w:rsid w:val="007E13FE"/>
    <w:rsid w:val="007F06F1"/>
    <w:rsid w:val="007F10DC"/>
    <w:rsid w:val="007F3374"/>
    <w:rsid w:val="007F40FE"/>
    <w:rsid w:val="008047B4"/>
    <w:rsid w:val="0081592C"/>
    <w:rsid w:val="00816164"/>
    <w:rsid w:val="00817703"/>
    <w:rsid w:val="00817FE7"/>
    <w:rsid w:val="008306FC"/>
    <w:rsid w:val="00832B9B"/>
    <w:rsid w:val="00833EEA"/>
    <w:rsid w:val="008414EE"/>
    <w:rsid w:val="008468A1"/>
    <w:rsid w:val="008475FB"/>
    <w:rsid w:val="008547D4"/>
    <w:rsid w:val="00857434"/>
    <w:rsid w:val="0086206E"/>
    <w:rsid w:val="0086356B"/>
    <w:rsid w:val="00865FDD"/>
    <w:rsid w:val="00871ADF"/>
    <w:rsid w:val="00872AF9"/>
    <w:rsid w:val="0087309F"/>
    <w:rsid w:val="00880293"/>
    <w:rsid w:val="008826E0"/>
    <w:rsid w:val="00882FF6"/>
    <w:rsid w:val="00885D2A"/>
    <w:rsid w:val="00886A6F"/>
    <w:rsid w:val="00887D91"/>
    <w:rsid w:val="0089362B"/>
    <w:rsid w:val="008972C6"/>
    <w:rsid w:val="008A2923"/>
    <w:rsid w:val="008A6C80"/>
    <w:rsid w:val="008B6BA3"/>
    <w:rsid w:val="008C3DF4"/>
    <w:rsid w:val="008D2E0E"/>
    <w:rsid w:val="008E23E2"/>
    <w:rsid w:val="008E3159"/>
    <w:rsid w:val="008E3708"/>
    <w:rsid w:val="008E4FFF"/>
    <w:rsid w:val="008E680C"/>
    <w:rsid w:val="008F08CE"/>
    <w:rsid w:val="008F2917"/>
    <w:rsid w:val="008F306C"/>
    <w:rsid w:val="008F4AC1"/>
    <w:rsid w:val="008F65CA"/>
    <w:rsid w:val="0090742B"/>
    <w:rsid w:val="00911638"/>
    <w:rsid w:val="00920D1F"/>
    <w:rsid w:val="009231C6"/>
    <w:rsid w:val="00930750"/>
    <w:rsid w:val="00936F4F"/>
    <w:rsid w:val="0094615F"/>
    <w:rsid w:val="0094644A"/>
    <w:rsid w:val="00946EF2"/>
    <w:rsid w:val="00947DD6"/>
    <w:rsid w:val="0095343B"/>
    <w:rsid w:val="00955C8C"/>
    <w:rsid w:val="00957448"/>
    <w:rsid w:val="009603FF"/>
    <w:rsid w:val="00960815"/>
    <w:rsid w:val="00967FE6"/>
    <w:rsid w:val="00977BB5"/>
    <w:rsid w:val="0098432E"/>
    <w:rsid w:val="0098752A"/>
    <w:rsid w:val="009963A8"/>
    <w:rsid w:val="009A13F9"/>
    <w:rsid w:val="009A71A1"/>
    <w:rsid w:val="009A72AA"/>
    <w:rsid w:val="009B1194"/>
    <w:rsid w:val="009B77E1"/>
    <w:rsid w:val="009C5575"/>
    <w:rsid w:val="009D14A4"/>
    <w:rsid w:val="009D45CA"/>
    <w:rsid w:val="009D4BE6"/>
    <w:rsid w:val="009E236C"/>
    <w:rsid w:val="009E6394"/>
    <w:rsid w:val="009F4650"/>
    <w:rsid w:val="009F4E45"/>
    <w:rsid w:val="009F597D"/>
    <w:rsid w:val="00A028EA"/>
    <w:rsid w:val="00A05318"/>
    <w:rsid w:val="00A0551C"/>
    <w:rsid w:val="00A06AAC"/>
    <w:rsid w:val="00A115A0"/>
    <w:rsid w:val="00A122EC"/>
    <w:rsid w:val="00A21729"/>
    <w:rsid w:val="00A307D0"/>
    <w:rsid w:val="00A334BB"/>
    <w:rsid w:val="00A420AC"/>
    <w:rsid w:val="00A47673"/>
    <w:rsid w:val="00A54465"/>
    <w:rsid w:val="00A63016"/>
    <w:rsid w:val="00A665C1"/>
    <w:rsid w:val="00A67BFA"/>
    <w:rsid w:val="00A72041"/>
    <w:rsid w:val="00A77711"/>
    <w:rsid w:val="00A77995"/>
    <w:rsid w:val="00A800FA"/>
    <w:rsid w:val="00A81D33"/>
    <w:rsid w:val="00A96695"/>
    <w:rsid w:val="00AA3739"/>
    <w:rsid w:val="00AA499D"/>
    <w:rsid w:val="00AA629E"/>
    <w:rsid w:val="00AB338F"/>
    <w:rsid w:val="00AB70F4"/>
    <w:rsid w:val="00AD74DD"/>
    <w:rsid w:val="00B0102B"/>
    <w:rsid w:val="00B01681"/>
    <w:rsid w:val="00B06DEE"/>
    <w:rsid w:val="00B13916"/>
    <w:rsid w:val="00B22A2F"/>
    <w:rsid w:val="00B30C98"/>
    <w:rsid w:val="00B373FB"/>
    <w:rsid w:val="00B42B63"/>
    <w:rsid w:val="00B50EDC"/>
    <w:rsid w:val="00B56118"/>
    <w:rsid w:val="00B65324"/>
    <w:rsid w:val="00B653E6"/>
    <w:rsid w:val="00B83CFD"/>
    <w:rsid w:val="00B909E4"/>
    <w:rsid w:val="00B91742"/>
    <w:rsid w:val="00B97EBB"/>
    <w:rsid w:val="00BA1393"/>
    <w:rsid w:val="00BA1759"/>
    <w:rsid w:val="00BA2BC5"/>
    <w:rsid w:val="00BA4717"/>
    <w:rsid w:val="00BA58EC"/>
    <w:rsid w:val="00BB2CC9"/>
    <w:rsid w:val="00BB3FA5"/>
    <w:rsid w:val="00BC0E24"/>
    <w:rsid w:val="00BD1BE6"/>
    <w:rsid w:val="00BD3480"/>
    <w:rsid w:val="00BD49E8"/>
    <w:rsid w:val="00BE0677"/>
    <w:rsid w:val="00BE115A"/>
    <w:rsid w:val="00BE1216"/>
    <w:rsid w:val="00BE266F"/>
    <w:rsid w:val="00BE3C7C"/>
    <w:rsid w:val="00BE7B83"/>
    <w:rsid w:val="00C00565"/>
    <w:rsid w:val="00C02A7C"/>
    <w:rsid w:val="00C02BB0"/>
    <w:rsid w:val="00C12F1C"/>
    <w:rsid w:val="00C15D2E"/>
    <w:rsid w:val="00C2016E"/>
    <w:rsid w:val="00C20205"/>
    <w:rsid w:val="00C31204"/>
    <w:rsid w:val="00C32B97"/>
    <w:rsid w:val="00C43530"/>
    <w:rsid w:val="00C52CFF"/>
    <w:rsid w:val="00C52D32"/>
    <w:rsid w:val="00C52E5E"/>
    <w:rsid w:val="00C55315"/>
    <w:rsid w:val="00C6532D"/>
    <w:rsid w:val="00C7119A"/>
    <w:rsid w:val="00C73A4F"/>
    <w:rsid w:val="00C74774"/>
    <w:rsid w:val="00C77D95"/>
    <w:rsid w:val="00C8685F"/>
    <w:rsid w:val="00C92FE0"/>
    <w:rsid w:val="00C9531C"/>
    <w:rsid w:val="00C97579"/>
    <w:rsid w:val="00CA5E83"/>
    <w:rsid w:val="00CB2525"/>
    <w:rsid w:val="00CB2545"/>
    <w:rsid w:val="00CB3A57"/>
    <w:rsid w:val="00CC6055"/>
    <w:rsid w:val="00CC670B"/>
    <w:rsid w:val="00CE1332"/>
    <w:rsid w:val="00CE2C31"/>
    <w:rsid w:val="00CE5854"/>
    <w:rsid w:val="00CF0A29"/>
    <w:rsid w:val="00CF504E"/>
    <w:rsid w:val="00D00445"/>
    <w:rsid w:val="00D058CB"/>
    <w:rsid w:val="00D135F1"/>
    <w:rsid w:val="00D240E3"/>
    <w:rsid w:val="00D24F03"/>
    <w:rsid w:val="00D25E79"/>
    <w:rsid w:val="00D315A6"/>
    <w:rsid w:val="00D3259E"/>
    <w:rsid w:val="00D32967"/>
    <w:rsid w:val="00D3656C"/>
    <w:rsid w:val="00D419C4"/>
    <w:rsid w:val="00D4263A"/>
    <w:rsid w:val="00D447D6"/>
    <w:rsid w:val="00D474BB"/>
    <w:rsid w:val="00D521F2"/>
    <w:rsid w:val="00D57E7A"/>
    <w:rsid w:val="00D65A2D"/>
    <w:rsid w:val="00D65AD2"/>
    <w:rsid w:val="00D66230"/>
    <w:rsid w:val="00D66478"/>
    <w:rsid w:val="00D70526"/>
    <w:rsid w:val="00D73C3C"/>
    <w:rsid w:val="00D76B1A"/>
    <w:rsid w:val="00D84B05"/>
    <w:rsid w:val="00D90344"/>
    <w:rsid w:val="00D90CF4"/>
    <w:rsid w:val="00D96ED0"/>
    <w:rsid w:val="00D9700C"/>
    <w:rsid w:val="00DC2178"/>
    <w:rsid w:val="00DD1986"/>
    <w:rsid w:val="00DD7710"/>
    <w:rsid w:val="00DE1420"/>
    <w:rsid w:val="00DE154E"/>
    <w:rsid w:val="00DF2508"/>
    <w:rsid w:val="00E10A57"/>
    <w:rsid w:val="00E12478"/>
    <w:rsid w:val="00E156A3"/>
    <w:rsid w:val="00E22D70"/>
    <w:rsid w:val="00E23CC5"/>
    <w:rsid w:val="00E246EE"/>
    <w:rsid w:val="00E27031"/>
    <w:rsid w:val="00E27E10"/>
    <w:rsid w:val="00E33E78"/>
    <w:rsid w:val="00E41F03"/>
    <w:rsid w:val="00E42D50"/>
    <w:rsid w:val="00E43C97"/>
    <w:rsid w:val="00E64F0B"/>
    <w:rsid w:val="00E66152"/>
    <w:rsid w:val="00E717FB"/>
    <w:rsid w:val="00E728A3"/>
    <w:rsid w:val="00E74D6C"/>
    <w:rsid w:val="00E8071F"/>
    <w:rsid w:val="00E90A0A"/>
    <w:rsid w:val="00E91E22"/>
    <w:rsid w:val="00E94E6D"/>
    <w:rsid w:val="00EA18FB"/>
    <w:rsid w:val="00EA7E33"/>
    <w:rsid w:val="00EB7284"/>
    <w:rsid w:val="00EC26B1"/>
    <w:rsid w:val="00EC50AD"/>
    <w:rsid w:val="00EC51A8"/>
    <w:rsid w:val="00EC7616"/>
    <w:rsid w:val="00EC7A44"/>
    <w:rsid w:val="00ED05FA"/>
    <w:rsid w:val="00ED0B08"/>
    <w:rsid w:val="00ED38D8"/>
    <w:rsid w:val="00ED4F89"/>
    <w:rsid w:val="00EE3D58"/>
    <w:rsid w:val="00EF1EEC"/>
    <w:rsid w:val="00EF69A4"/>
    <w:rsid w:val="00F00D3F"/>
    <w:rsid w:val="00F1231E"/>
    <w:rsid w:val="00F134A4"/>
    <w:rsid w:val="00F14F04"/>
    <w:rsid w:val="00F205FD"/>
    <w:rsid w:val="00F22018"/>
    <w:rsid w:val="00F3016A"/>
    <w:rsid w:val="00F3223E"/>
    <w:rsid w:val="00F45251"/>
    <w:rsid w:val="00F57964"/>
    <w:rsid w:val="00F67607"/>
    <w:rsid w:val="00F75751"/>
    <w:rsid w:val="00F86B1A"/>
    <w:rsid w:val="00F90C93"/>
    <w:rsid w:val="00F94603"/>
    <w:rsid w:val="00F9737D"/>
    <w:rsid w:val="00F97DC2"/>
    <w:rsid w:val="00FA2522"/>
    <w:rsid w:val="00FB2645"/>
    <w:rsid w:val="00FB4E98"/>
    <w:rsid w:val="00FB527F"/>
    <w:rsid w:val="00FC5B48"/>
    <w:rsid w:val="00FD3A9A"/>
    <w:rsid w:val="00FE2884"/>
    <w:rsid w:val="00FE47D0"/>
    <w:rsid w:val="00FE790C"/>
    <w:rsid w:val="00F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fill="f" fillcolor="white" stroke="f">
      <v:fill color="white" on="f"/>
      <v:stroke on="f"/>
    </o:shapedefaults>
    <o:shapelayout v:ext="edit">
      <o:idmap v:ext="edit" data="1"/>
    </o:shapelayout>
  </w:shapeDefaults>
  <w:decimalSymbol w:val="."/>
  <w:listSeparator w:val=","/>
  <w14:docId w14:val="4F0BAA50"/>
  <w15:docId w15:val="{28CC2583-DA48-491C-B110-9F598F00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701"/>
    <w:rPr>
      <w:sz w:val="24"/>
    </w:rPr>
  </w:style>
  <w:style w:type="paragraph" w:styleId="Titlu1">
    <w:name w:val="heading 1"/>
    <w:basedOn w:val="Normal"/>
    <w:next w:val="Normal"/>
    <w:link w:val="Titlu1Caracter"/>
    <w:qFormat/>
    <w:rsid w:val="00F67607"/>
    <w:pPr>
      <w:keepNext/>
      <w:spacing w:before="240" w:after="60"/>
      <w:outlineLvl w:val="0"/>
    </w:pPr>
    <w:rPr>
      <w:rFonts w:ascii="Cambria" w:hAnsi="Cambria"/>
      <w:b/>
      <w:bCs/>
      <w:kern w:val="32"/>
      <w:sz w:val="32"/>
      <w:szCs w:val="32"/>
      <w:lang w:val="en-IE"/>
    </w:rPr>
  </w:style>
  <w:style w:type="paragraph" w:styleId="Titlu4">
    <w:name w:val="heading 4"/>
    <w:basedOn w:val="Normal"/>
    <w:next w:val="Normal"/>
    <w:link w:val="Titlu4Caracter"/>
    <w:unhideWhenUsed/>
    <w:qFormat/>
    <w:rsid w:val="00B373F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Titlu7">
    <w:name w:val="heading 7"/>
    <w:basedOn w:val="Normal"/>
    <w:next w:val="Normal"/>
    <w:link w:val="Titlu7Caracter"/>
    <w:semiHidden/>
    <w:unhideWhenUsed/>
    <w:qFormat/>
    <w:rsid w:val="00B373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Caracter Caracter Caracter Caracter"/>
    <w:basedOn w:val="Normal"/>
    <w:link w:val="AntetCaracter"/>
    <w:uiPriority w:val="99"/>
    <w:rsid w:val="00ED0B08"/>
    <w:pPr>
      <w:tabs>
        <w:tab w:val="center" w:pos="4320"/>
        <w:tab w:val="right" w:pos="8640"/>
      </w:tabs>
    </w:pPr>
  </w:style>
  <w:style w:type="paragraph" w:styleId="Subsol">
    <w:name w:val="footer"/>
    <w:basedOn w:val="Normal"/>
    <w:rsid w:val="00ED0B08"/>
    <w:pPr>
      <w:tabs>
        <w:tab w:val="center" w:pos="4320"/>
        <w:tab w:val="right" w:pos="8640"/>
      </w:tabs>
    </w:pPr>
  </w:style>
  <w:style w:type="character" w:styleId="Referincomentariu">
    <w:name w:val="annotation reference"/>
    <w:semiHidden/>
    <w:rsid w:val="00946EF2"/>
    <w:rPr>
      <w:sz w:val="16"/>
      <w:szCs w:val="16"/>
    </w:rPr>
  </w:style>
  <w:style w:type="paragraph" w:styleId="Textcomentariu">
    <w:name w:val="annotation text"/>
    <w:basedOn w:val="Normal"/>
    <w:semiHidden/>
    <w:rsid w:val="00946EF2"/>
    <w:rPr>
      <w:sz w:val="20"/>
    </w:rPr>
  </w:style>
  <w:style w:type="paragraph" w:styleId="SubiectComentariu">
    <w:name w:val="annotation subject"/>
    <w:basedOn w:val="Textcomentariu"/>
    <w:next w:val="Textcomentariu"/>
    <w:semiHidden/>
    <w:rsid w:val="00946EF2"/>
    <w:rPr>
      <w:b/>
      <w:bCs/>
    </w:rPr>
  </w:style>
  <w:style w:type="paragraph" w:styleId="TextnBalon">
    <w:name w:val="Balloon Text"/>
    <w:basedOn w:val="Normal"/>
    <w:semiHidden/>
    <w:rsid w:val="00946EF2"/>
    <w:rPr>
      <w:rFonts w:ascii="Tahoma" w:hAnsi="Tahoma" w:cs="Tahoma"/>
      <w:sz w:val="16"/>
      <w:szCs w:val="16"/>
    </w:rPr>
  </w:style>
  <w:style w:type="table" w:styleId="Tabelgril">
    <w:name w:val="Table Grid"/>
    <w:basedOn w:val="Tabel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Robust">
    <w:name w:val="Strong"/>
    <w:qFormat/>
    <w:rsid w:val="00D447D6"/>
    <w:rPr>
      <w:b/>
      <w:bCs/>
    </w:rPr>
  </w:style>
  <w:style w:type="character" w:customStyle="1" w:styleId="style51">
    <w:name w:val="style51"/>
    <w:rsid w:val="006A6260"/>
    <w:rPr>
      <w:color w:val="333333"/>
      <w:sz w:val="14"/>
      <w:szCs w:val="14"/>
    </w:rPr>
  </w:style>
  <w:style w:type="character" w:customStyle="1" w:styleId="AntetCaracter">
    <w:name w:val="Antet Caracter"/>
    <w:aliases w:val="Caracter Caracter Caracter Caracter Caracter"/>
    <w:link w:val="Antet"/>
    <w:uiPriority w:val="99"/>
    <w:rsid w:val="00F67607"/>
    <w:rPr>
      <w:sz w:val="24"/>
      <w:lang w:val="en-US" w:eastAsia="en-US"/>
    </w:rPr>
  </w:style>
  <w:style w:type="character" w:customStyle="1" w:styleId="Titlu1Caracter">
    <w:name w:val="Titlu 1 Caracter"/>
    <w:link w:val="Titlu1"/>
    <w:rsid w:val="00F67607"/>
    <w:rPr>
      <w:rFonts w:ascii="Cambria" w:hAnsi="Cambria"/>
      <w:b/>
      <w:bCs/>
      <w:kern w:val="32"/>
      <w:sz w:val="32"/>
      <w:szCs w:val="32"/>
      <w:lang w:val="en-IE" w:eastAsia="en-US"/>
    </w:rPr>
  </w:style>
  <w:style w:type="paragraph" w:styleId="Indentcorptext2">
    <w:name w:val="Body Text Indent 2"/>
    <w:basedOn w:val="Normal"/>
    <w:link w:val="Indentcorptext2Caracter"/>
    <w:uiPriority w:val="99"/>
    <w:rsid w:val="00F67607"/>
    <w:pPr>
      <w:ind w:left="719"/>
      <w:jc w:val="both"/>
    </w:pPr>
    <w:rPr>
      <w:lang w:val="x-none"/>
    </w:rPr>
  </w:style>
  <w:style w:type="character" w:customStyle="1" w:styleId="Indentcorptext2Caracter">
    <w:name w:val="Indent corp text 2 Caracter"/>
    <w:link w:val="Indentcorptext2"/>
    <w:uiPriority w:val="99"/>
    <w:rsid w:val="00F67607"/>
    <w:rPr>
      <w:sz w:val="24"/>
      <w:lang w:eastAsia="en-US"/>
    </w:rPr>
  </w:style>
  <w:style w:type="paragraph" w:styleId="PreformatatHTML">
    <w:name w:val="HTML Preformatted"/>
    <w:basedOn w:val="Normal"/>
    <w:link w:val="PreformatatHTMLCaracter"/>
    <w:rsid w:val="007059EE"/>
    <w:rPr>
      <w:rFonts w:ascii="Courier New" w:hAnsi="Courier New" w:cs="Courier New"/>
      <w:sz w:val="20"/>
    </w:rPr>
  </w:style>
  <w:style w:type="character" w:customStyle="1" w:styleId="PreformatatHTMLCaracter">
    <w:name w:val="Preformatat HTML Caracter"/>
    <w:link w:val="PreformatatHTML"/>
    <w:rsid w:val="007059EE"/>
    <w:rPr>
      <w:rFonts w:ascii="Courier New" w:hAnsi="Courier New" w:cs="Courier New"/>
      <w:lang w:val="en-US" w:eastAsia="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uiPriority w:val="99"/>
    <w:qFormat/>
    <w:rsid w:val="00FB4E98"/>
    <w:rPr>
      <w:sz w:val="20"/>
      <w:lang w:val="en-GB"/>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uiPriority w:val="99"/>
    <w:rsid w:val="00FB4E98"/>
    <w:rPr>
      <w:lang w:val="en-GB"/>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Titlu7Caracter">
    <w:name w:val="Titlu 7 Caracter"/>
    <w:basedOn w:val="Fontdeparagrafimplicit"/>
    <w:link w:val="Titlu7"/>
    <w:semiHidden/>
    <w:rsid w:val="00B373FB"/>
    <w:rPr>
      <w:rFonts w:asciiTheme="majorHAnsi" w:eastAsiaTheme="majorEastAsia" w:hAnsiTheme="majorHAnsi" w:cstheme="majorBidi"/>
      <w:i/>
      <w:iCs/>
      <w:color w:val="404040" w:themeColor="text1" w:themeTint="BF"/>
      <w:sz w:val="24"/>
    </w:rPr>
  </w:style>
  <w:style w:type="character" w:customStyle="1" w:styleId="Titlu4Caracter">
    <w:name w:val="Titlu 4 Caracter"/>
    <w:basedOn w:val="Fontdeparagrafimplicit"/>
    <w:link w:val="Titlu4"/>
    <w:rsid w:val="00B373FB"/>
    <w:rPr>
      <w:rFonts w:asciiTheme="majorHAnsi" w:eastAsiaTheme="majorEastAsia" w:hAnsiTheme="majorHAnsi" w:cstheme="majorBidi"/>
      <w:b/>
      <w:bCs/>
      <w:i/>
      <w:iCs/>
      <w:color w:val="4F81BD" w:themeColor="accent1"/>
      <w:sz w:val="22"/>
      <w:szCs w:val="22"/>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B373FB"/>
    <w:pPr>
      <w:spacing w:after="200" w:line="276" w:lineRule="auto"/>
      <w:ind w:left="720"/>
      <w:contextualSpacing/>
    </w:pPr>
    <w:rPr>
      <w:rFonts w:asciiTheme="minorHAnsi" w:eastAsiaTheme="minorHAnsi" w:hAnsiTheme="minorHAnsi" w:cstheme="minorBidi"/>
      <w:sz w:val="22"/>
      <w:szCs w:val="22"/>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B373FB"/>
    <w:rPr>
      <w:rFonts w:asciiTheme="minorHAnsi" w:eastAsiaTheme="minorHAnsi" w:hAnsiTheme="minorHAnsi" w:cstheme="minorBidi"/>
      <w:sz w:val="22"/>
      <w:szCs w:val="22"/>
    </w:rPr>
  </w:style>
  <w:style w:type="character" w:styleId="MeniuneNerezolvat">
    <w:name w:val="Unresolved Mention"/>
    <w:basedOn w:val="Fontdeparagrafimplicit"/>
    <w:uiPriority w:val="99"/>
    <w:semiHidden/>
    <w:unhideWhenUsed/>
    <w:rsid w:val="001E7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beethoven@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pagina_antet.dot</Template>
  <TotalTime>119</TotalTime>
  <Pages>4</Pages>
  <Words>784</Words>
  <Characters>4469</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New Document</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Beethoven Liceul Teh Spec</cp:lastModifiedBy>
  <cp:revision>3</cp:revision>
  <cp:lastPrinted>2016-07-01T10:57:00Z</cp:lastPrinted>
  <dcterms:created xsi:type="dcterms:W3CDTF">2017-04-05T16:27:00Z</dcterms:created>
  <dcterms:modified xsi:type="dcterms:W3CDTF">2019-06-01T21:04:00Z</dcterms:modified>
</cp:coreProperties>
</file>